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43E" w:rsidRPr="00C00EB8" w:rsidRDefault="0056243E" w:rsidP="00724D2B">
      <w:pPr>
        <w:jc w:val="center"/>
        <w:rPr>
          <w:sz w:val="28"/>
          <w:szCs w:val="28"/>
        </w:rPr>
      </w:pPr>
      <w:r w:rsidRPr="00C00EB8">
        <w:rPr>
          <w:sz w:val="28"/>
          <w:szCs w:val="28"/>
        </w:rPr>
        <w:t>АДМИНИСТРАЦИЯ АЛЕКСАНДРОВСКОГО СЕЛЬСОВЕТА</w:t>
      </w:r>
    </w:p>
    <w:p w:rsidR="0056243E" w:rsidRPr="00C00EB8" w:rsidRDefault="0056243E" w:rsidP="00724D2B">
      <w:pPr>
        <w:jc w:val="center"/>
        <w:rPr>
          <w:sz w:val="28"/>
          <w:szCs w:val="28"/>
        </w:rPr>
      </w:pPr>
      <w:r w:rsidRPr="00C00EB8">
        <w:rPr>
          <w:sz w:val="28"/>
          <w:szCs w:val="28"/>
        </w:rPr>
        <w:t xml:space="preserve"> НИЖНЕИНГАШСКОГО РАЙОНА </w:t>
      </w:r>
    </w:p>
    <w:p w:rsidR="00724D2B" w:rsidRPr="00C00EB8" w:rsidRDefault="0056243E" w:rsidP="00724D2B">
      <w:pPr>
        <w:jc w:val="center"/>
        <w:rPr>
          <w:sz w:val="28"/>
          <w:szCs w:val="28"/>
        </w:rPr>
      </w:pPr>
      <w:r w:rsidRPr="00C00EB8">
        <w:rPr>
          <w:sz w:val="28"/>
          <w:szCs w:val="28"/>
        </w:rPr>
        <w:t>КРАСНОЯРСКОГО КРАЯ</w:t>
      </w:r>
    </w:p>
    <w:p w:rsidR="0056243E" w:rsidRPr="00C00EB8" w:rsidRDefault="00724D2B" w:rsidP="00724D2B">
      <w:pPr>
        <w:jc w:val="center"/>
        <w:rPr>
          <w:b/>
          <w:sz w:val="28"/>
          <w:szCs w:val="28"/>
        </w:rPr>
      </w:pPr>
      <w:r w:rsidRPr="00C00EB8">
        <w:rPr>
          <w:b/>
          <w:sz w:val="28"/>
          <w:szCs w:val="28"/>
        </w:rPr>
        <w:t xml:space="preserve">       </w:t>
      </w:r>
    </w:p>
    <w:p w:rsidR="00724D2B" w:rsidRPr="00C00EB8" w:rsidRDefault="00724D2B" w:rsidP="00724D2B">
      <w:pPr>
        <w:jc w:val="center"/>
        <w:rPr>
          <w:b/>
          <w:sz w:val="28"/>
          <w:szCs w:val="28"/>
        </w:rPr>
      </w:pPr>
      <w:r w:rsidRPr="00C00EB8">
        <w:rPr>
          <w:b/>
          <w:sz w:val="28"/>
          <w:szCs w:val="28"/>
        </w:rPr>
        <w:t xml:space="preserve">                                                                    </w:t>
      </w:r>
    </w:p>
    <w:p w:rsidR="00724D2B" w:rsidRPr="00C00EB8" w:rsidRDefault="00724D2B" w:rsidP="00724D2B">
      <w:pPr>
        <w:jc w:val="center"/>
        <w:rPr>
          <w:b/>
          <w:sz w:val="28"/>
          <w:szCs w:val="28"/>
        </w:rPr>
      </w:pPr>
      <w:r w:rsidRPr="00C00EB8">
        <w:rPr>
          <w:b/>
          <w:sz w:val="28"/>
          <w:szCs w:val="28"/>
        </w:rPr>
        <w:t>ПОСТАНОВЛЕНИЕ</w:t>
      </w:r>
    </w:p>
    <w:p w:rsidR="00724D2B" w:rsidRPr="00C00EB8" w:rsidRDefault="00724D2B" w:rsidP="00724D2B">
      <w:pPr>
        <w:jc w:val="center"/>
        <w:rPr>
          <w:b/>
          <w:sz w:val="28"/>
          <w:szCs w:val="28"/>
        </w:rPr>
      </w:pPr>
    </w:p>
    <w:p w:rsidR="00724D2B" w:rsidRPr="00C00EB8" w:rsidRDefault="005165A2" w:rsidP="00724D2B">
      <w:pPr>
        <w:rPr>
          <w:sz w:val="28"/>
          <w:szCs w:val="28"/>
        </w:rPr>
      </w:pPr>
      <w:r>
        <w:rPr>
          <w:sz w:val="28"/>
          <w:szCs w:val="28"/>
        </w:rPr>
        <w:t>12.05.2022</w:t>
      </w:r>
      <w:r w:rsidR="00724D2B" w:rsidRPr="00C00EB8">
        <w:rPr>
          <w:sz w:val="28"/>
          <w:szCs w:val="28"/>
        </w:rPr>
        <w:t xml:space="preserve">                </w:t>
      </w:r>
      <w:r w:rsidR="00166A69" w:rsidRPr="00C00EB8">
        <w:rPr>
          <w:sz w:val="28"/>
          <w:szCs w:val="28"/>
        </w:rPr>
        <w:t xml:space="preserve">         </w:t>
      </w:r>
      <w:r w:rsidR="00724D2B" w:rsidRPr="00C00EB8">
        <w:rPr>
          <w:sz w:val="28"/>
          <w:szCs w:val="28"/>
        </w:rPr>
        <w:t xml:space="preserve">    </w:t>
      </w:r>
      <w:r w:rsidR="0056243E" w:rsidRPr="00C00EB8">
        <w:rPr>
          <w:sz w:val="28"/>
          <w:szCs w:val="28"/>
        </w:rPr>
        <w:t>д</w:t>
      </w:r>
      <w:r w:rsidR="00724D2B" w:rsidRPr="00C00EB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56243E" w:rsidRPr="00C00EB8">
        <w:rPr>
          <w:sz w:val="28"/>
          <w:szCs w:val="28"/>
        </w:rPr>
        <w:t>Александровка</w:t>
      </w:r>
      <w:r w:rsidR="00724D2B" w:rsidRPr="00C00EB8">
        <w:rPr>
          <w:sz w:val="28"/>
          <w:szCs w:val="28"/>
        </w:rPr>
        <w:t xml:space="preserve">                 </w:t>
      </w:r>
      <w:r w:rsidR="00AD0C19" w:rsidRPr="00C00EB8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№ 07</w:t>
      </w:r>
      <w:r w:rsidR="00724D2B" w:rsidRPr="00C00EB8">
        <w:rPr>
          <w:sz w:val="28"/>
          <w:szCs w:val="28"/>
        </w:rPr>
        <w:t xml:space="preserve"> </w:t>
      </w:r>
    </w:p>
    <w:p w:rsidR="00724D2B" w:rsidRPr="00C00EB8" w:rsidRDefault="00724D2B" w:rsidP="00724D2B">
      <w:pPr>
        <w:jc w:val="both"/>
        <w:rPr>
          <w:sz w:val="28"/>
          <w:szCs w:val="28"/>
        </w:rPr>
      </w:pPr>
    </w:p>
    <w:p w:rsidR="00AF1886" w:rsidRPr="00C00EB8" w:rsidRDefault="00AF1886" w:rsidP="00AF1886">
      <w:pPr>
        <w:shd w:val="clear" w:color="auto" w:fill="FFFFFF"/>
        <w:spacing w:before="67"/>
        <w:ind w:left="29" w:right="3685"/>
        <w:jc w:val="both"/>
        <w:rPr>
          <w:color w:val="000000"/>
          <w:spacing w:val="-6"/>
          <w:sz w:val="28"/>
          <w:szCs w:val="28"/>
        </w:rPr>
      </w:pPr>
      <w:r w:rsidRPr="00C00EB8">
        <w:rPr>
          <w:sz w:val="28"/>
          <w:szCs w:val="28"/>
        </w:rPr>
        <w:t xml:space="preserve">О внесении изменений в постановление Главы сельсовета от </w:t>
      </w:r>
      <w:r w:rsidRPr="00C00EB8">
        <w:rPr>
          <w:color w:val="000000"/>
          <w:spacing w:val="-6"/>
          <w:sz w:val="28"/>
          <w:szCs w:val="28"/>
        </w:rPr>
        <w:t xml:space="preserve">01.11.2013г.    № 20 «Об утверждении </w:t>
      </w:r>
      <w:r w:rsidRPr="00C00EB8">
        <w:rPr>
          <w:color w:val="000000"/>
          <w:spacing w:val="-4"/>
          <w:sz w:val="28"/>
          <w:szCs w:val="28"/>
        </w:rPr>
        <w:t>Схем теплоснабжения а</w:t>
      </w:r>
      <w:r w:rsidRPr="00C00EB8">
        <w:rPr>
          <w:color w:val="000000"/>
          <w:spacing w:val="-7"/>
          <w:sz w:val="28"/>
          <w:szCs w:val="28"/>
        </w:rPr>
        <w:t xml:space="preserve">дминистрации </w:t>
      </w:r>
      <w:r w:rsidR="00AD0C19" w:rsidRPr="00C00EB8">
        <w:rPr>
          <w:color w:val="000000"/>
          <w:spacing w:val="-4"/>
          <w:sz w:val="28"/>
          <w:szCs w:val="28"/>
        </w:rPr>
        <w:t xml:space="preserve">Александровского сельсовета </w:t>
      </w:r>
      <w:r w:rsidRPr="00C00EB8">
        <w:rPr>
          <w:color w:val="000000"/>
          <w:spacing w:val="-4"/>
          <w:sz w:val="28"/>
          <w:szCs w:val="28"/>
        </w:rPr>
        <w:t>на период с 2013 по 2028 годы»</w:t>
      </w:r>
    </w:p>
    <w:p w:rsidR="00166A69" w:rsidRPr="00C00EB8" w:rsidRDefault="00166A69" w:rsidP="00166A6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24D2B" w:rsidRPr="00C00EB8" w:rsidRDefault="00724D2B" w:rsidP="00166A69">
      <w:pPr>
        <w:autoSpaceDE w:val="0"/>
        <w:autoSpaceDN w:val="0"/>
        <w:adjustRightInd w:val="0"/>
        <w:rPr>
          <w:sz w:val="28"/>
          <w:szCs w:val="28"/>
        </w:rPr>
      </w:pPr>
      <w:r w:rsidRPr="00C00EB8">
        <w:rPr>
          <w:sz w:val="28"/>
          <w:szCs w:val="28"/>
        </w:rPr>
        <w:t xml:space="preserve"> </w:t>
      </w:r>
    </w:p>
    <w:p w:rsidR="00166A69" w:rsidRPr="00C00EB8" w:rsidRDefault="00166A69" w:rsidP="00C00EB8">
      <w:pPr>
        <w:pStyle w:val="a5"/>
        <w:ind w:firstLine="709"/>
        <w:rPr>
          <w:szCs w:val="28"/>
        </w:rPr>
      </w:pPr>
      <w:r w:rsidRPr="00C00EB8">
        <w:rPr>
          <w:szCs w:val="28"/>
        </w:rPr>
        <w:t xml:space="preserve">В целях бесперебойной работы коммунального комплекса, повышения надежности и эффективности </w:t>
      </w:r>
      <w:proofErr w:type="gramStart"/>
      <w:r w:rsidRPr="00C00EB8">
        <w:rPr>
          <w:szCs w:val="28"/>
        </w:rPr>
        <w:t>работы систем теплоснабжения администрации Александровского сельсовета</w:t>
      </w:r>
      <w:proofErr w:type="gramEnd"/>
    </w:p>
    <w:p w:rsidR="00724D2B" w:rsidRPr="00C00EB8" w:rsidRDefault="00724D2B" w:rsidP="00C00E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0EB8">
        <w:rPr>
          <w:sz w:val="28"/>
          <w:szCs w:val="28"/>
        </w:rPr>
        <w:t>ПОСТАНОВЛЯЮ:</w:t>
      </w:r>
    </w:p>
    <w:p w:rsidR="00166A69" w:rsidRPr="00C00EB8" w:rsidRDefault="00166A69" w:rsidP="00C00E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0EB8">
        <w:rPr>
          <w:sz w:val="28"/>
          <w:szCs w:val="28"/>
        </w:rPr>
        <w:t xml:space="preserve">1. </w:t>
      </w:r>
      <w:r w:rsidR="00AF1886" w:rsidRPr="00C00EB8">
        <w:rPr>
          <w:sz w:val="28"/>
          <w:szCs w:val="28"/>
        </w:rPr>
        <w:t xml:space="preserve">Внести в постановление Главы сельсовета от 01.11 2013  №20 «Об утверждении Схем теплоснабжения администрации Александровского сельсовета, на период с 2013 по 2028 годы» </w:t>
      </w:r>
      <w:r w:rsidR="00840E57" w:rsidRPr="00C00EB8">
        <w:rPr>
          <w:sz w:val="28"/>
          <w:szCs w:val="28"/>
        </w:rPr>
        <w:t xml:space="preserve"> в редакции постановления от 24.11.2016 № 31, </w:t>
      </w:r>
      <w:r w:rsidR="00AF1886" w:rsidRPr="00C00EB8">
        <w:rPr>
          <w:sz w:val="28"/>
          <w:szCs w:val="28"/>
        </w:rPr>
        <w:t>следующие изменения:</w:t>
      </w:r>
    </w:p>
    <w:p w:rsidR="00476CB2" w:rsidRDefault="00AF1886" w:rsidP="00C00EB8">
      <w:pPr>
        <w:pStyle w:val="a9"/>
        <w:ind w:right="113" w:firstLine="709"/>
        <w:rPr>
          <w:sz w:val="28"/>
          <w:szCs w:val="28"/>
        </w:rPr>
      </w:pPr>
      <w:r w:rsidRPr="00C00EB8">
        <w:rPr>
          <w:rFonts w:eastAsia="Calibri"/>
          <w:sz w:val="28"/>
          <w:szCs w:val="28"/>
        </w:rPr>
        <w:t xml:space="preserve">1.1 </w:t>
      </w:r>
      <w:r w:rsidR="00840E57" w:rsidRPr="00C00EB8">
        <w:rPr>
          <w:rFonts w:eastAsia="Calibri"/>
          <w:sz w:val="28"/>
          <w:szCs w:val="28"/>
        </w:rPr>
        <w:t xml:space="preserve">в абзаце 2 части 1 </w:t>
      </w:r>
      <w:r w:rsidR="00C00EB8" w:rsidRPr="00C00EB8">
        <w:rPr>
          <w:rFonts w:eastAsia="Calibri"/>
          <w:sz w:val="28"/>
          <w:szCs w:val="28"/>
        </w:rPr>
        <w:t>слова «</w:t>
      </w:r>
      <w:r w:rsidR="00C00EB8" w:rsidRPr="00C00EB8">
        <w:rPr>
          <w:sz w:val="28"/>
          <w:szCs w:val="28"/>
        </w:rPr>
        <w:t>МБДОУ «Малыш», МБОУ «Александровская ООШ» заменить словами</w:t>
      </w:r>
      <w:r w:rsidR="00C00EB8">
        <w:rPr>
          <w:sz w:val="28"/>
          <w:szCs w:val="28"/>
        </w:rPr>
        <w:t xml:space="preserve"> «</w:t>
      </w:r>
      <w:r w:rsidR="00476CB2">
        <w:rPr>
          <w:sz w:val="28"/>
          <w:szCs w:val="28"/>
        </w:rPr>
        <w:t>МБОУ «</w:t>
      </w:r>
      <w:proofErr w:type="spellStart"/>
      <w:r w:rsidR="00476CB2">
        <w:rPr>
          <w:sz w:val="28"/>
          <w:szCs w:val="28"/>
        </w:rPr>
        <w:t>Кучеровская</w:t>
      </w:r>
      <w:proofErr w:type="spellEnd"/>
      <w:r w:rsidR="00476CB2">
        <w:rPr>
          <w:sz w:val="28"/>
          <w:szCs w:val="28"/>
        </w:rPr>
        <w:t xml:space="preserve"> средняя школа»</w:t>
      </w:r>
      <w:proofErr w:type="gramStart"/>
      <w:r w:rsidR="00C00EB8" w:rsidRPr="00C00EB8">
        <w:rPr>
          <w:sz w:val="28"/>
          <w:szCs w:val="28"/>
        </w:rPr>
        <w:t xml:space="preserve"> ,</w:t>
      </w:r>
      <w:proofErr w:type="gramEnd"/>
      <w:r w:rsidR="00C00EB8" w:rsidRPr="00C00EB8">
        <w:rPr>
          <w:sz w:val="28"/>
          <w:szCs w:val="28"/>
        </w:rPr>
        <w:t xml:space="preserve"> </w:t>
      </w:r>
      <w:r w:rsidR="00476CB2">
        <w:rPr>
          <w:sz w:val="28"/>
          <w:szCs w:val="28"/>
        </w:rPr>
        <w:t>слова «</w:t>
      </w:r>
      <w:r w:rsidR="00C00EB8" w:rsidRPr="00C00EB8">
        <w:rPr>
          <w:sz w:val="28"/>
          <w:szCs w:val="28"/>
        </w:rPr>
        <w:t>школьную мастерскую, СДК д. Александровка</w:t>
      </w:r>
      <w:r w:rsidR="00476CB2">
        <w:rPr>
          <w:sz w:val="28"/>
          <w:szCs w:val="28"/>
        </w:rPr>
        <w:t>» исключить;</w:t>
      </w:r>
    </w:p>
    <w:p w:rsidR="00C00EB8" w:rsidRDefault="00476CB2" w:rsidP="00C00EB8">
      <w:pPr>
        <w:pStyle w:val="a9"/>
        <w:ind w:right="113" w:firstLine="709"/>
        <w:rPr>
          <w:sz w:val="28"/>
          <w:szCs w:val="28"/>
        </w:rPr>
      </w:pPr>
      <w:r>
        <w:rPr>
          <w:sz w:val="28"/>
          <w:szCs w:val="28"/>
        </w:rPr>
        <w:t xml:space="preserve">1.2 </w:t>
      </w:r>
      <w:r w:rsidR="00C00EB8" w:rsidRPr="00C00EB8">
        <w:rPr>
          <w:sz w:val="28"/>
          <w:szCs w:val="28"/>
        </w:rPr>
        <w:t xml:space="preserve"> </w:t>
      </w:r>
      <w:r w:rsidRPr="00C00EB8">
        <w:rPr>
          <w:rFonts w:eastAsia="Calibri"/>
          <w:sz w:val="28"/>
          <w:szCs w:val="28"/>
        </w:rPr>
        <w:t xml:space="preserve">в абзаце </w:t>
      </w:r>
      <w:r>
        <w:rPr>
          <w:rFonts w:eastAsia="Calibri"/>
          <w:sz w:val="28"/>
          <w:szCs w:val="28"/>
        </w:rPr>
        <w:t>1</w:t>
      </w:r>
      <w:r w:rsidRPr="00C00EB8">
        <w:rPr>
          <w:rFonts w:eastAsia="Calibri"/>
          <w:sz w:val="28"/>
          <w:szCs w:val="28"/>
        </w:rPr>
        <w:t xml:space="preserve"> части </w:t>
      </w:r>
      <w:r>
        <w:rPr>
          <w:rFonts w:eastAsia="Calibri"/>
          <w:sz w:val="28"/>
          <w:szCs w:val="28"/>
        </w:rPr>
        <w:t>2</w:t>
      </w:r>
      <w:r w:rsidRPr="00C00EB8">
        <w:rPr>
          <w:rFonts w:eastAsia="Calibri"/>
          <w:sz w:val="28"/>
          <w:szCs w:val="28"/>
        </w:rPr>
        <w:t xml:space="preserve"> слова «</w:t>
      </w:r>
      <w:r w:rsidRPr="00C00EB8">
        <w:rPr>
          <w:sz w:val="28"/>
          <w:szCs w:val="28"/>
        </w:rPr>
        <w:t>МБДОУ «Малыш», МБОУ «Александровская ООШ» заменить словами</w:t>
      </w:r>
      <w:r>
        <w:rPr>
          <w:sz w:val="28"/>
          <w:szCs w:val="28"/>
        </w:rPr>
        <w:t xml:space="preserve"> «МБОУ «</w:t>
      </w:r>
      <w:proofErr w:type="spellStart"/>
      <w:r>
        <w:rPr>
          <w:sz w:val="28"/>
          <w:szCs w:val="28"/>
        </w:rPr>
        <w:t>Кучеровская</w:t>
      </w:r>
      <w:proofErr w:type="spellEnd"/>
      <w:r>
        <w:rPr>
          <w:sz w:val="28"/>
          <w:szCs w:val="28"/>
        </w:rPr>
        <w:t xml:space="preserve"> средняя школа»</w:t>
      </w:r>
      <w:proofErr w:type="gramStart"/>
      <w:r w:rsidRPr="00C00EB8">
        <w:rPr>
          <w:sz w:val="28"/>
          <w:szCs w:val="28"/>
        </w:rPr>
        <w:t xml:space="preserve"> ,</w:t>
      </w:r>
      <w:proofErr w:type="gramEnd"/>
      <w:r w:rsidRPr="00C00EB8">
        <w:rPr>
          <w:sz w:val="28"/>
          <w:szCs w:val="28"/>
        </w:rPr>
        <w:t xml:space="preserve"> </w:t>
      </w:r>
      <w:r>
        <w:rPr>
          <w:sz w:val="28"/>
          <w:szCs w:val="28"/>
        </w:rPr>
        <w:t>слова «</w:t>
      </w:r>
      <w:r w:rsidRPr="00C00EB8">
        <w:rPr>
          <w:sz w:val="28"/>
          <w:szCs w:val="28"/>
        </w:rPr>
        <w:t>школьную мастерскую, СДК д. Александровка</w:t>
      </w:r>
      <w:r>
        <w:rPr>
          <w:sz w:val="28"/>
          <w:szCs w:val="28"/>
        </w:rPr>
        <w:t>» исключить;</w:t>
      </w:r>
    </w:p>
    <w:p w:rsidR="00476CB2" w:rsidRDefault="00476CB2" w:rsidP="00C00EB8">
      <w:pPr>
        <w:pStyle w:val="a9"/>
        <w:ind w:right="113" w:firstLine="709"/>
        <w:rPr>
          <w:sz w:val="28"/>
          <w:szCs w:val="28"/>
        </w:rPr>
      </w:pPr>
      <w:r>
        <w:rPr>
          <w:sz w:val="28"/>
          <w:szCs w:val="28"/>
        </w:rPr>
        <w:t>1.3 таблицу 4 изложить в следующей редакции:</w:t>
      </w:r>
    </w:p>
    <w:p w:rsidR="00476CB2" w:rsidRPr="00476CB2" w:rsidRDefault="00476CB2" w:rsidP="00476CB2">
      <w:pPr>
        <w:pStyle w:val="e"/>
        <w:jc w:val="right"/>
        <w:rPr>
          <w:sz w:val="28"/>
          <w:szCs w:val="28"/>
        </w:rPr>
      </w:pPr>
      <w:r w:rsidRPr="00476CB2">
        <w:rPr>
          <w:sz w:val="28"/>
          <w:szCs w:val="28"/>
        </w:rPr>
        <w:t>Таблица 4</w:t>
      </w:r>
    </w:p>
    <w:p w:rsidR="00476CB2" w:rsidRPr="00476CB2" w:rsidRDefault="00476CB2" w:rsidP="00476CB2">
      <w:pPr>
        <w:pStyle w:val="e"/>
        <w:jc w:val="right"/>
        <w:rPr>
          <w:sz w:val="28"/>
          <w:szCs w:val="28"/>
        </w:rPr>
      </w:pPr>
    </w:p>
    <w:tbl>
      <w:tblPr>
        <w:tblStyle w:val="ab"/>
        <w:tblW w:w="0" w:type="auto"/>
        <w:tblLook w:val="01E0"/>
      </w:tblPr>
      <w:tblGrid>
        <w:gridCol w:w="2808"/>
        <w:gridCol w:w="3572"/>
        <w:gridCol w:w="3191"/>
      </w:tblGrid>
      <w:tr w:rsidR="00476CB2" w:rsidRPr="00476CB2" w:rsidTr="00631738">
        <w:tc>
          <w:tcPr>
            <w:tcW w:w="2808" w:type="dxa"/>
          </w:tcPr>
          <w:p w:rsidR="00476CB2" w:rsidRPr="00476CB2" w:rsidRDefault="00476CB2" w:rsidP="00631738">
            <w:pPr>
              <w:pStyle w:val="e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CB2">
              <w:rPr>
                <w:rFonts w:ascii="Times New Roman" w:hAnsi="Times New Roman" w:cs="Times New Roman"/>
                <w:sz w:val="28"/>
                <w:szCs w:val="28"/>
              </w:rPr>
              <w:t>котельная</w:t>
            </w:r>
          </w:p>
        </w:tc>
        <w:tc>
          <w:tcPr>
            <w:tcW w:w="3572" w:type="dxa"/>
          </w:tcPr>
          <w:p w:rsidR="00476CB2" w:rsidRPr="00476CB2" w:rsidRDefault="00476CB2" w:rsidP="00631738">
            <w:pPr>
              <w:pStyle w:val="e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CB2">
              <w:rPr>
                <w:rFonts w:ascii="Times New Roman" w:hAnsi="Times New Roman" w:cs="Times New Roman"/>
                <w:sz w:val="28"/>
                <w:szCs w:val="28"/>
              </w:rPr>
              <w:t>Наименование абонента</w:t>
            </w:r>
          </w:p>
        </w:tc>
        <w:tc>
          <w:tcPr>
            <w:tcW w:w="3191" w:type="dxa"/>
          </w:tcPr>
          <w:p w:rsidR="00476CB2" w:rsidRPr="00476CB2" w:rsidRDefault="00476CB2" w:rsidP="00631738">
            <w:pPr>
              <w:pStyle w:val="e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CB2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</w:tr>
      <w:tr w:rsidR="00476CB2" w:rsidRPr="00476CB2" w:rsidTr="00631738">
        <w:tc>
          <w:tcPr>
            <w:tcW w:w="2808" w:type="dxa"/>
          </w:tcPr>
          <w:p w:rsidR="00476CB2" w:rsidRPr="00476CB2" w:rsidRDefault="00476CB2" w:rsidP="00631738">
            <w:pPr>
              <w:pStyle w:val="e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CB2">
              <w:rPr>
                <w:rFonts w:ascii="Times New Roman" w:hAnsi="Times New Roman" w:cs="Times New Roman"/>
                <w:sz w:val="28"/>
                <w:szCs w:val="28"/>
              </w:rPr>
              <w:t>Котельная</w:t>
            </w:r>
          </w:p>
        </w:tc>
        <w:tc>
          <w:tcPr>
            <w:tcW w:w="3572" w:type="dxa"/>
          </w:tcPr>
          <w:p w:rsidR="00476CB2" w:rsidRPr="00476CB2" w:rsidRDefault="00476CB2" w:rsidP="00631738">
            <w:pPr>
              <w:pStyle w:val="e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CB2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  <w:tc>
          <w:tcPr>
            <w:tcW w:w="3191" w:type="dxa"/>
          </w:tcPr>
          <w:p w:rsidR="00476CB2" w:rsidRPr="00476CB2" w:rsidRDefault="00476CB2" w:rsidP="00631738">
            <w:pPr>
              <w:pStyle w:val="e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CB2">
              <w:rPr>
                <w:rFonts w:ascii="Times New Roman" w:hAnsi="Times New Roman" w:cs="Times New Roman"/>
                <w:sz w:val="28"/>
                <w:szCs w:val="28"/>
              </w:rPr>
              <w:t>ул. Центральная, 29</w:t>
            </w:r>
          </w:p>
        </w:tc>
      </w:tr>
      <w:tr w:rsidR="00476CB2" w:rsidRPr="00476CB2" w:rsidTr="00631738">
        <w:tc>
          <w:tcPr>
            <w:tcW w:w="2808" w:type="dxa"/>
          </w:tcPr>
          <w:p w:rsidR="00476CB2" w:rsidRPr="00476CB2" w:rsidRDefault="00476CB2" w:rsidP="00631738">
            <w:pPr>
              <w:pStyle w:val="e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2" w:type="dxa"/>
          </w:tcPr>
          <w:p w:rsidR="00476CB2" w:rsidRPr="00476CB2" w:rsidRDefault="00476CB2" w:rsidP="00631738">
            <w:pPr>
              <w:pStyle w:val="e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CB2">
              <w:rPr>
                <w:rFonts w:ascii="Times New Roman" w:hAnsi="Times New Roman" w:cs="Times New Roman"/>
                <w:sz w:val="28"/>
                <w:szCs w:val="28"/>
              </w:rPr>
              <w:t>ОВП д. Александровка</w:t>
            </w:r>
          </w:p>
        </w:tc>
        <w:tc>
          <w:tcPr>
            <w:tcW w:w="3191" w:type="dxa"/>
          </w:tcPr>
          <w:p w:rsidR="00476CB2" w:rsidRPr="00476CB2" w:rsidRDefault="00476CB2" w:rsidP="00631738">
            <w:pPr>
              <w:pStyle w:val="e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CB2">
              <w:rPr>
                <w:rFonts w:ascii="Times New Roman" w:hAnsi="Times New Roman" w:cs="Times New Roman"/>
                <w:sz w:val="28"/>
                <w:szCs w:val="28"/>
              </w:rPr>
              <w:t>ул. Новая, 2</w:t>
            </w:r>
          </w:p>
        </w:tc>
      </w:tr>
      <w:tr w:rsidR="00476CB2" w:rsidRPr="00476CB2" w:rsidTr="00631738">
        <w:tc>
          <w:tcPr>
            <w:tcW w:w="2808" w:type="dxa"/>
          </w:tcPr>
          <w:p w:rsidR="00476CB2" w:rsidRPr="00476CB2" w:rsidRDefault="00476CB2" w:rsidP="00631738">
            <w:pPr>
              <w:pStyle w:val="e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2" w:type="dxa"/>
          </w:tcPr>
          <w:p w:rsidR="00476CB2" w:rsidRPr="00476CB2" w:rsidRDefault="00476CB2" w:rsidP="00476CB2">
            <w:pPr>
              <w:pStyle w:val="e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CB2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476CB2">
              <w:rPr>
                <w:rFonts w:ascii="Times New Roman" w:hAnsi="Times New Roman" w:cs="Times New Roman"/>
                <w:sz w:val="28"/>
                <w:szCs w:val="28"/>
              </w:rPr>
              <w:t>Кучеровская</w:t>
            </w:r>
            <w:proofErr w:type="spellEnd"/>
            <w:r w:rsidRPr="00476CB2">
              <w:rPr>
                <w:rFonts w:ascii="Times New Roman" w:hAnsi="Times New Roman" w:cs="Times New Roman"/>
                <w:sz w:val="28"/>
                <w:szCs w:val="28"/>
              </w:rPr>
              <w:t xml:space="preserve"> СШ»</w:t>
            </w:r>
          </w:p>
        </w:tc>
        <w:tc>
          <w:tcPr>
            <w:tcW w:w="3191" w:type="dxa"/>
          </w:tcPr>
          <w:p w:rsidR="00476CB2" w:rsidRPr="00476CB2" w:rsidRDefault="00476CB2" w:rsidP="00631738">
            <w:pPr>
              <w:pStyle w:val="e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CB2">
              <w:rPr>
                <w:rFonts w:ascii="Times New Roman" w:hAnsi="Times New Roman" w:cs="Times New Roman"/>
                <w:sz w:val="28"/>
                <w:szCs w:val="28"/>
              </w:rPr>
              <w:t>ул. Центральная,23</w:t>
            </w:r>
          </w:p>
        </w:tc>
      </w:tr>
      <w:tr w:rsidR="00476CB2" w:rsidRPr="00476CB2" w:rsidTr="00631738">
        <w:tc>
          <w:tcPr>
            <w:tcW w:w="2808" w:type="dxa"/>
          </w:tcPr>
          <w:p w:rsidR="00476CB2" w:rsidRPr="00476CB2" w:rsidRDefault="00476CB2" w:rsidP="00631738">
            <w:pPr>
              <w:pStyle w:val="e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2" w:type="dxa"/>
          </w:tcPr>
          <w:p w:rsidR="00476CB2" w:rsidRPr="00476CB2" w:rsidRDefault="00476CB2" w:rsidP="00631738">
            <w:pPr>
              <w:pStyle w:val="e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CB2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476CB2">
              <w:rPr>
                <w:rFonts w:ascii="Times New Roman" w:hAnsi="Times New Roman" w:cs="Times New Roman"/>
                <w:sz w:val="28"/>
                <w:szCs w:val="28"/>
              </w:rPr>
              <w:t>Кучеровская</w:t>
            </w:r>
            <w:proofErr w:type="spellEnd"/>
            <w:r w:rsidRPr="00476CB2">
              <w:rPr>
                <w:rFonts w:ascii="Times New Roman" w:hAnsi="Times New Roman" w:cs="Times New Roman"/>
                <w:sz w:val="28"/>
                <w:szCs w:val="28"/>
              </w:rPr>
              <w:t xml:space="preserve"> СШ»</w:t>
            </w:r>
          </w:p>
        </w:tc>
        <w:tc>
          <w:tcPr>
            <w:tcW w:w="3191" w:type="dxa"/>
          </w:tcPr>
          <w:p w:rsidR="00476CB2" w:rsidRPr="00476CB2" w:rsidRDefault="00476CB2" w:rsidP="00631738">
            <w:pPr>
              <w:pStyle w:val="e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CB2">
              <w:rPr>
                <w:rFonts w:ascii="Times New Roman" w:hAnsi="Times New Roman" w:cs="Times New Roman"/>
                <w:sz w:val="28"/>
                <w:szCs w:val="28"/>
              </w:rPr>
              <w:t>ул. Центральная, 33</w:t>
            </w:r>
          </w:p>
        </w:tc>
      </w:tr>
      <w:tr w:rsidR="00476CB2" w:rsidRPr="00476CB2" w:rsidTr="00631738">
        <w:tc>
          <w:tcPr>
            <w:tcW w:w="2808" w:type="dxa"/>
          </w:tcPr>
          <w:p w:rsidR="00476CB2" w:rsidRPr="00476CB2" w:rsidRDefault="00476CB2" w:rsidP="00631738">
            <w:pPr>
              <w:pStyle w:val="e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2" w:type="dxa"/>
          </w:tcPr>
          <w:p w:rsidR="00476CB2" w:rsidRPr="00476CB2" w:rsidRDefault="00476CB2" w:rsidP="00631738">
            <w:pPr>
              <w:pStyle w:val="e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CB2"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</w:tc>
        <w:tc>
          <w:tcPr>
            <w:tcW w:w="3191" w:type="dxa"/>
          </w:tcPr>
          <w:p w:rsidR="00476CB2" w:rsidRPr="00476CB2" w:rsidRDefault="00476CB2" w:rsidP="00631738">
            <w:pPr>
              <w:pStyle w:val="e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CB2">
              <w:rPr>
                <w:rFonts w:ascii="Times New Roman" w:hAnsi="Times New Roman" w:cs="Times New Roman"/>
                <w:sz w:val="28"/>
                <w:szCs w:val="28"/>
              </w:rPr>
              <w:t>ул. Центральная, 27</w:t>
            </w:r>
          </w:p>
        </w:tc>
      </w:tr>
    </w:tbl>
    <w:p w:rsidR="00476CB2" w:rsidRDefault="00476CB2" w:rsidP="00476CB2">
      <w:pPr>
        <w:pStyle w:val="e"/>
        <w:rPr>
          <w:sz w:val="28"/>
          <w:szCs w:val="28"/>
        </w:rPr>
      </w:pPr>
    </w:p>
    <w:p w:rsidR="00476CB2" w:rsidRDefault="00476CB2" w:rsidP="00476CB2">
      <w:pPr>
        <w:pStyle w:val="e"/>
        <w:rPr>
          <w:sz w:val="28"/>
          <w:szCs w:val="28"/>
        </w:rPr>
      </w:pPr>
    </w:p>
    <w:p w:rsidR="00476CB2" w:rsidRDefault="00476CB2" w:rsidP="00476CB2">
      <w:pPr>
        <w:pStyle w:val="e"/>
        <w:rPr>
          <w:sz w:val="28"/>
          <w:szCs w:val="28"/>
        </w:rPr>
      </w:pPr>
      <w:r w:rsidRPr="00476CB2">
        <w:rPr>
          <w:sz w:val="28"/>
          <w:szCs w:val="28"/>
        </w:rPr>
        <w:lastRenderedPageBreak/>
        <w:t xml:space="preserve">1.4 </w:t>
      </w:r>
      <w:r>
        <w:rPr>
          <w:sz w:val="28"/>
          <w:szCs w:val="28"/>
        </w:rPr>
        <w:t>таблицу 8.1 изложить в следующей редакции:</w:t>
      </w:r>
    </w:p>
    <w:p w:rsidR="00476CB2" w:rsidRPr="00476CB2" w:rsidRDefault="00476CB2" w:rsidP="00476CB2">
      <w:pPr>
        <w:pStyle w:val="e"/>
        <w:jc w:val="right"/>
        <w:rPr>
          <w:sz w:val="28"/>
          <w:szCs w:val="28"/>
        </w:rPr>
      </w:pPr>
      <w:r w:rsidRPr="00476CB2">
        <w:rPr>
          <w:sz w:val="28"/>
          <w:szCs w:val="28"/>
        </w:rPr>
        <w:t>Таблица 8.1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45"/>
        <w:gridCol w:w="2460"/>
        <w:gridCol w:w="2363"/>
        <w:gridCol w:w="2405"/>
      </w:tblGrid>
      <w:tr w:rsidR="00476CB2" w:rsidRPr="00476CB2" w:rsidTr="00631738">
        <w:tc>
          <w:tcPr>
            <w:tcW w:w="2513" w:type="dxa"/>
          </w:tcPr>
          <w:p w:rsidR="00476CB2" w:rsidRPr="00476CB2" w:rsidRDefault="00476CB2" w:rsidP="00631738">
            <w:pPr>
              <w:pStyle w:val="e"/>
              <w:ind w:firstLine="0"/>
            </w:pPr>
            <w:r w:rsidRPr="00476CB2">
              <w:t>Вид топлива</w:t>
            </w:r>
          </w:p>
        </w:tc>
        <w:tc>
          <w:tcPr>
            <w:tcW w:w="2513" w:type="dxa"/>
          </w:tcPr>
          <w:p w:rsidR="00476CB2" w:rsidRPr="00476CB2" w:rsidRDefault="00476CB2" w:rsidP="00631738">
            <w:pPr>
              <w:pStyle w:val="e"/>
              <w:ind w:firstLine="0"/>
            </w:pPr>
            <w:r w:rsidRPr="00476CB2">
              <w:t>Место поставки</w:t>
            </w:r>
          </w:p>
        </w:tc>
        <w:tc>
          <w:tcPr>
            <w:tcW w:w="2513" w:type="dxa"/>
          </w:tcPr>
          <w:p w:rsidR="00476CB2" w:rsidRPr="00476CB2" w:rsidRDefault="00476CB2" w:rsidP="00631738">
            <w:pPr>
              <w:pStyle w:val="e"/>
              <w:ind w:firstLine="0"/>
            </w:pPr>
            <w:r w:rsidRPr="00476CB2">
              <w:t xml:space="preserve">Низшая теплота     сгорания, </w:t>
            </w:r>
            <w:proofErr w:type="gramStart"/>
            <w:r w:rsidRPr="00476CB2">
              <w:t>Ккал</w:t>
            </w:r>
            <w:proofErr w:type="gramEnd"/>
            <w:r w:rsidRPr="00476CB2">
              <w:t>/кг.</w:t>
            </w:r>
          </w:p>
        </w:tc>
        <w:tc>
          <w:tcPr>
            <w:tcW w:w="2513" w:type="dxa"/>
          </w:tcPr>
          <w:p w:rsidR="00476CB2" w:rsidRPr="00476CB2" w:rsidRDefault="00476CB2" w:rsidP="00631738">
            <w:pPr>
              <w:pStyle w:val="e"/>
              <w:ind w:firstLine="0"/>
            </w:pPr>
            <w:r w:rsidRPr="00476CB2">
              <w:t xml:space="preserve">Примечание </w:t>
            </w:r>
          </w:p>
        </w:tc>
      </w:tr>
      <w:tr w:rsidR="00476CB2" w:rsidRPr="00476CB2" w:rsidTr="00631738">
        <w:tc>
          <w:tcPr>
            <w:tcW w:w="2513" w:type="dxa"/>
          </w:tcPr>
          <w:p w:rsidR="00476CB2" w:rsidRPr="00476CB2" w:rsidRDefault="00476CB2" w:rsidP="00476CB2">
            <w:pPr>
              <w:pStyle w:val="e"/>
              <w:ind w:firstLine="0"/>
            </w:pPr>
            <w:r w:rsidRPr="00476CB2">
              <w:t xml:space="preserve">Бурый уголь </w:t>
            </w:r>
            <w:r>
              <w:t>2</w:t>
            </w:r>
            <w:r w:rsidRPr="00476CB2">
              <w:t>БР</w:t>
            </w:r>
          </w:p>
        </w:tc>
        <w:tc>
          <w:tcPr>
            <w:tcW w:w="2513" w:type="dxa"/>
            <w:vAlign w:val="center"/>
          </w:tcPr>
          <w:p w:rsidR="00476CB2" w:rsidRPr="00476CB2" w:rsidRDefault="00476CB2" w:rsidP="00631738">
            <w:pPr>
              <w:pStyle w:val="e"/>
              <w:ind w:firstLine="0"/>
              <w:jc w:val="center"/>
            </w:pPr>
            <w:r w:rsidRPr="00476CB2">
              <w:t>Месторождение</w:t>
            </w:r>
          </w:p>
          <w:p w:rsidR="00476CB2" w:rsidRPr="00476CB2" w:rsidRDefault="00476CB2" w:rsidP="00631738">
            <w:pPr>
              <w:pStyle w:val="e"/>
              <w:ind w:firstLine="0"/>
              <w:jc w:val="center"/>
            </w:pPr>
            <w:r>
              <w:t>Нижнеингашский угольный карьер</w:t>
            </w:r>
          </w:p>
        </w:tc>
        <w:tc>
          <w:tcPr>
            <w:tcW w:w="2513" w:type="dxa"/>
            <w:vAlign w:val="center"/>
          </w:tcPr>
          <w:p w:rsidR="00476CB2" w:rsidRPr="00476CB2" w:rsidRDefault="00476CB2" w:rsidP="00631738">
            <w:pPr>
              <w:pStyle w:val="e"/>
              <w:ind w:firstLine="0"/>
            </w:pPr>
            <w:r>
              <w:t>3751</w:t>
            </w:r>
          </w:p>
        </w:tc>
        <w:tc>
          <w:tcPr>
            <w:tcW w:w="2513" w:type="dxa"/>
          </w:tcPr>
          <w:p w:rsidR="00476CB2" w:rsidRPr="00476CB2" w:rsidRDefault="00476CB2" w:rsidP="00476CB2">
            <w:pPr>
              <w:pStyle w:val="e"/>
              <w:ind w:firstLine="0"/>
            </w:pPr>
            <w:r w:rsidRPr="00476CB2">
              <w:t xml:space="preserve">расположено в д. </w:t>
            </w:r>
            <w:proofErr w:type="spellStart"/>
            <w:r w:rsidRPr="00476CB2">
              <w:t>Ошарово</w:t>
            </w:r>
            <w:proofErr w:type="spellEnd"/>
          </w:p>
        </w:tc>
      </w:tr>
    </w:tbl>
    <w:p w:rsidR="00D07E6E" w:rsidRDefault="00C46022" w:rsidP="00C46022">
      <w:pPr>
        <w:pStyle w:val="e"/>
        <w:rPr>
          <w:sz w:val="28"/>
          <w:szCs w:val="28"/>
        </w:rPr>
      </w:pPr>
      <w:r>
        <w:rPr>
          <w:sz w:val="28"/>
          <w:szCs w:val="28"/>
        </w:rPr>
        <w:t>1.5 в первом абзаце части 8 сло</w:t>
      </w:r>
      <w:r w:rsidR="004F2BBE">
        <w:rPr>
          <w:sz w:val="28"/>
          <w:szCs w:val="28"/>
        </w:rPr>
        <w:t>ва «3БР» заменить словами «2БР»;</w:t>
      </w:r>
    </w:p>
    <w:p w:rsidR="004F2BBE" w:rsidRDefault="004F2BBE" w:rsidP="00C46022">
      <w:pPr>
        <w:pStyle w:val="e"/>
        <w:rPr>
          <w:sz w:val="28"/>
          <w:szCs w:val="28"/>
        </w:rPr>
      </w:pPr>
      <w:r>
        <w:rPr>
          <w:sz w:val="28"/>
          <w:szCs w:val="28"/>
        </w:rPr>
        <w:t>1.6 Приложение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согласно приложению В к настоящему постановлению.</w:t>
      </w:r>
    </w:p>
    <w:p w:rsidR="00C46022" w:rsidRPr="00C00EB8" w:rsidRDefault="00C46022" w:rsidP="00C46022">
      <w:pPr>
        <w:pStyle w:val="e"/>
        <w:rPr>
          <w:sz w:val="28"/>
          <w:szCs w:val="28"/>
        </w:rPr>
      </w:pPr>
    </w:p>
    <w:p w:rsidR="00D07E6E" w:rsidRPr="00C00EB8" w:rsidRDefault="00D07E6E" w:rsidP="00C00EB8">
      <w:pPr>
        <w:shd w:val="clear" w:color="auto" w:fill="FFFFFF"/>
        <w:spacing w:line="312" w:lineRule="exact"/>
        <w:ind w:right="5" w:firstLine="709"/>
        <w:jc w:val="both"/>
        <w:rPr>
          <w:sz w:val="28"/>
          <w:szCs w:val="28"/>
        </w:rPr>
      </w:pPr>
      <w:r w:rsidRPr="00C00EB8">
        <w:rPr>
          <w:color w:val="000000"/>
          <w:w w:val="103"/>
          <w:sz w:val="28"/>
          <w:szCs w:val="28"/>
        </w:rPr>
        <w:t>2.</w:t>
      </w:r>
      <w:proofErr w:type="gramStart"/>
      <w:r w:rsidRPr="00C00EB8">
        <w:rPr>
          <w:color w:val="000000"/>
          <w:w w:val="103"/>
          <w:sz w:val="28"/>
          <w:szCs w:val="28"/>
        </w:rPr>
        <w:t>Контроль за</w:t>
      </w:r>
      <w:proofErr w:type="gramEnd"/>
      <w:r w:rsidRPr="00C00EB8">
        <w:rPr>
          <w:color w:val="000000"/>
          <w:w w:val="103"/>
          <w:sz w:val="28"/>
          <w:szCs w:val="28"/>
        </w:rPr>
        <w:t xml:space="preserve"> выполнением постановления оставляю за собой</w:t>
      </w:r>
    </w:p>
    <w:p w:rsidR="00D07E6E" w:rsidRPr="00C00EB8" w:rsidRDefault="00D07E6E" w:rsidP="00C00EB8">
      <w:pPr>
        <w:shd w:val="clear" w:color="auto" w:fill="FFFFFF"/>
        <w:spacing w:line="322" w:lineRule="exact"/>
        <w:ind w:firstLine="709"/>
        <w:jc w:val="both"/>
        <w:rPr>
          <w:sz w:val="28"/>
          <w:szCs w:val="28"/>
        </w:rPr>
      </w:pPr>
      <w:r w:rsidRPr="00C00EB8">
        <w:rPr>
          <w:sz w:val="28"/>
          <w:szCs w:val="28"/>
        </w:rPr>
        <w:t>3. Постановление вступает в силу со дня опубликования в печатном издании «Александровские вести».</w:t>
      </w:r>
    </w:p>
    <w:p w:rsidR="00D07E6E" w:rsidRPr="00C00EB8" w:rsidRDefault="00D07E6E" w:rsidP="00C00EB8">
      <w:pPr>
        <w:ind w:firstLine="709"/>
        <w:jc w:val="both"/>
        <w:rPr>
          <w:sz w:val="28"/>
          <w:szCs w:val="28"/>
        </w:rPr>
      </w:pPr>
    </w:p>
    <w:p w:rsidR="00D07E6E" w:rsidRPr="00C00EB8" w:rsidRDefault="00D07E6E" w:rsidP="0028758D">
      <w:pPr>
        <w:ind w:firstLine="709"/>
        <w:rPr>
          <w:sz w:val="28"/>
          <w:szCs w:val="28"/>
        </w:rPr>
      </w:pPr>
    </w:p>
    <w:p w:rsidR="00D07E6E" w:rsidRPr="00C00EB8" w:rsidRDefault="00D07E6E" w:rsidP="0028758D">
      <w:pPr>
        <w:ind w:firstLine="709"/>
        <w:rPr>
          <w:sz w:val="28"/>
          <w:szCs w:val="28"/>
        </w:rPr>
      </w:pPr>
    </w:p>
    <w:p w:rsidR="00D07E6E" w:rsidRPr="00C00EB8" w:rsidRDefault="00D07E6E" w:rsidP="0028758D">
      <w:pPr>
        <w:ind w:firstLine="709"/>
        <w:rPr>
          <w:sz w:val="28"/>
          <w:szCs w:val="28"/>
        </w:rPr>
      </w:pPr>
    </w:p>
    <w:p w:rsidR="00D07E6E" w:rsidRPr="00C00EB8" w:rsidRDefault="00D07E6E" w:rsidP="00423D81">
      <w:pPr>
        <w:rPr>
          <w:sz w:val="28"/>
          <w:szCs w:val="28"/>
        </w:rPr>
        <w:sectPr w:rsidR="00D07E6E" w:rsidRPr="00C00EB8" w:rsidSect="0028758D">
          <w:pgSz w:w="11909" w:h="16834"/>
          <w:pgMar w:top="1134" w:right="851" w:bottom="1134" w:left="1701" w:header="720" w:footer="720" w:gutter="0"/>
          <w:cols w:space="720"/>
          <w:noEndnote/>
        </w:sectPr>
      </w:pPr>
      <w:r w:rsidRPr="00C00EB8">
        <w:rPr>
          <w:sz w:val="28"/>
          <w:szCs w:val="28"/>
        </w:rPr>
        <w:t xml:space="preserve">Глава сельсовета                    </w:t>
      </w:r>
      <w:r w:rsidR="004F2BBE">
        <w:rPr>
          <w:sz w:val="28"/>
          <w:szCs w:val="28"/>
        </w:rPr>
        <w:t xml:space="preserve">                       Н.Н.Былин</w:t>
      </w:r>
    </w:p>
    <w:p w:rsidR="004F2BBE" w:rsidRDefault="004F2BBE" w:rsidP="004F2BBE">
      <w:pPr>
        <w:pStyle w:val="ac"/>
        <w:ind w:left="0"/>
        <w:jc w:val="left"/>
      </w:pPr>
      <w:r w:rsidRPr="0085132C">
        <w:lastRenderedPageBreak/>
        <w:t>Приложение</w:t>
      </w:r>
      <w:r>
        <w:t xml:space="preserve"> В.  Схема расположения существующих источников тепловой энергии и зоны их действия</w:t>
      </w:r>
    </w:p>
    <w:p w:rsidR="002635A4" w:rsidRPr="00E16243" w:rsidRDefault="00776F39" w:rsidP="004F2BBE">
      <w:pPr>
        <w:pStyle w:val="Default"/>
        <w:rPr>
          <w:sz w:val="28"/>
          <w:szCs w:val="28"/>
        </w:rPr>
      </w:pPr>
      <w:r w:rsidRPr="00776F39"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433.8pt;margin-top:128.1pt;width:36.75pt;height:0;z-index:251662336" o:connectortype="straight"/>
        </w:pict>
      </w:r>
      <w:r w:rsidRPr="00776F39">
        <w:rPr>
          <w:noProof/>
          <w:lang w:eastAsia="ru-RU"/>
        </w:rPr>
        <w:pict>
          <v:rect id="_x0000_s1029" style="position:absolute;margin-left:439.05pt;margin-top:109.35pt;width:14.25pt;height:53.25pt;z-index:251661312" strokecolor="white [3212]"/>
        </w:pict>
      </w:r>
      <w:r w:rsidRPr="00776F39">
        <w:rPr>
          <w:noProof/>
          <w:lang w:eastAsia="ru-RU"/>
        </w:rPr>
        <w:pict>
          <v:rect id="_x0000_s1028" style="position:absolute;margin-left:433.8pt;margin-top:62.85pt;width:125.25pt;height:42pt;z-index:251660288" strokecolor="white [3212]"/>
        </w:pict>
      </w:r>
      <w:r w:rsidRPr="00776F39">
        <w:rPr>
          <w:noProof/>
          <w:lang w:eastAsia="ru-RU"/>
        </w:rPr>
        <w:pict>
          <v:rect id="_x0000_s1027" style="position:absolute;margin-left:345.3pt;margin-top:119.1pt;width:48pt;height:24pt;z-index:251659264" strokecolor="white [3212]"/>
        </w:pict>
      </w:r>
      <w:r w:rsidRPr="00776F39">
        <w:rPr>
          <w:noProof/>
          <w:lang w:eastAsia="ru-RU"/>
        </w:rPr>
        <w:pict>
          <v:rect id="_x0000_s1026" style="position:absolute;margin-left:356.55pt;margin-top:149.1pt;width:41.25pt;height:22.5pt;z-index:251658240" strokecolor="white [3212]"/>
        </w:pict>
      </w:r>
      <w:r w:rsidR="004F2BBE">
        <w:rPr>
          <w:noProof/>
          <w:lang w:eastAsia="ru-RU"/>
        </w:rPr>
        <w:drawing>
          <wp:inline distT="0" distB="0" distL="0" distR="0">
            <wp:extent cx="7458075" cy="52673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8075" cy="526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635A4" w:rsidRPr="00E16243" w:rsidSect="004F2BB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A74AD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6A9C356C"/>
    <w:multiLevelType w:val="hybridMultilevel"/>
    <w:tmpl w:val="D4A426C8"/>
    <w:lvl w:ilvl="0" w:tplc="F66E752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724D2B"/>
    <w:rsid w:val="00023D26"/>
    <w:rsid w:val="00105553"/>
    <w:rsid w:val="00166A69"/>
    <w:rsid w:val="002635A4"/>
    <w:rsid w:val="0028758D"/>
    <w:rsid w:val="00326B4C"/>
    <w:rsid w:val="00337031"/>
    <w:rsid w:val="003A56EA"/>
    <w:rsid w:val="0040461B"/>
    <w:rsid w:val="00406504"/>
    <w:rsid w:val="00423D81"/>
    <w:rsid w:val="00476CB2"/>
    <w:rsid w:val="004F2BBE"/>
    <w:rsid w:val="00515119"/>
    <w:rsid w:val="005165A2"/>
    <w:rsid w:val="0056243E"/>
    <w:rsid w:val="005E6D4C"/>
    <w:rsid w:val="006627D0"/>
    <w:rsid w:val="00724D2B"/>
    <w:rsid w:val="00741C3E"/>
    <w:rsid w:val="00757860"/>
    <w:rsid w:val="00776F39"/>
    <w:rsid w:val="007C3A2E"/>
    <w:rsid w:val="007F5030"/>
    <w:rsid w:val="00840E57"/>
    <w:rsid w:val="0092261F"/>
    <w:rsid w:val="00AB4BC1"/>
    <w:rsid w:val="00AD0C19"/>
    <w:rsid w:val="00AF1886"/>
    <w:rsid w:val="00C00EB8"/>
    <w:rsid w:val="00C01864"/>
    <w:rsid w:val="00C46022"/>
    <w:rsid w:val="00D07E6E"/>
    <w:rsid w:val="00D11271"/>
    <w:rsid w:val="00D31947"/>
    <w:rsid w:val="00E01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>
      <o:colormenu v:ext="edit" strokecolor="none [3212]"/>
    </o:shapedefaults>
    <o:shapelayout v:ext="edit">
      <o:idmap v:ext="edit" data="1"/>
      <o:rules v:ext="edit">
        <o:r id="V:Rule2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4D2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4D2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link w:val="a4"/>
    <w:rsid w:val="00D1127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D11271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166A69"/>
    <w:pPr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166A69"/>
    <w:rPr>
      <w:sz w:val="28"/>
    </w:rPr>
  </w:style>
  <w:style w:type="paragraph" w:styleId="a7">
    <w:name w:val="List Paragraph"/>
    <w:basedOn w:val="a"/>
    <w:uiPriority w:val="34"/>
    <w:qFormat/>
    <w:rsid w:val="00166A69"/>
    <w:pPr>
      <w:ind w:left="720"/>
      <w:contextualSpacing/>
    </w:pPr>
  </w:style>
  <w:style w:type="paragraph" w:customStyle="1" w:styleId="a8">
    <w:name w:val="Знак"/>
    <w:basedOn w:val="a"/>
    <w:uiPriority w:val="99"/>
    <w:rsid w:val="00AF188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e">
    <w:name w:val="Основной тeкст"/>
    <w:link w:val="e0"/>
    <w:uiPriority w:val="99"/>
    <w:rsid w:val="00AF1886"/>
    <w:pPr>
      <w:keepLines/>
      <w:spacing w:before="120"/>
      <w:ind w:firstLine="709"/>
      <w:jc w:val="both"/>
    </w:pPr>
    <w:rPr>
      <w:sz w:val="24"/>
      <w:szCs w:val="24"/>
    </w:rPr>
  </w:style>
  <w:style w:type="character" w:customStyle="1" w:styleId="e0">
    <w:name w:val="Основной тeкст Знак"/>
    <w:basedOn w:val="a0"/>
    <w:link w:val="e"/>
    <w:uiPriority w:val="99"/>
    <w:locked/>
    <w:rsid w:val="00AF1886"/>
    <w:rPr>
      <w:sz w:val="24"/>
      <w:szCs w:val="24"/>
    </w:rPr>
  </w:style>
  <w:style w:type="paragraph" w:styleId="a9">
    <w:name w:val="header"/>
    <w:basedOn w:val="a"/>
    <w:link w:val="aa"/>
    <w:uiPriority w:val="99"/>
    <w:rsid w:val="00C00EB8"/>
    <w:pPr>
      <w:jc w:val="both"/>
    </w:pPr>
    <w:rPr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C00EB8"/>
    <w:rPr>
      <w:sz w:val="24"/>
      <w:szCs w:val="24"/>
      <w:lang w:eastAsia="en-US"/>
    </w:rPr>
  </w:style>
  <w:style w:type="table" w:styleId="ab">
    <w:name w:val="Table Grid"/>
    <w:basedOn w:val="a1"/>
    <w:uiPriority w:val="99"/>
    <w:rsid w:val="00476CB2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4F2BBE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ac">
    <w:name w:val="Название приложения"/>
    <w:next w:val="e"/>
    <w:uiPriority w:val="99"/>
    <w:rsid w:val="004F2BBE"/>
    <w:pPr>
      <w:keepNext/>
      <w:pageBreakBefore/>
      <w:widowControl w:val="0"/>
      <w:suppressAutoHyphens/>
      <w:spacing w:before="360" w:after="120"/>
      <w:ind w:left="284" w:right="284"/>
      <w:jc w:val="center"/>
      <w:outlineLvl w:val="0"/>
    </w:pPr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8D4252-89AC-4E4B-8AA3-9B39B9FEE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2231</CharactersWithSpaces>
  <SharedDoc>false</SharedDoc>
  <HLinks>
    <vt:vector size="42" baseType="variant">
      <vt:variant>
        <vt:i4>5439490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  <vt:variant>
        <vt:i4>5308418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3997802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consultantplus://offline/ref=B3ABF2069304A68F820B138D7388E2E6EBDC696561CF2C08334D77FE21022F981C43F803E5472CAB12r2I</vt:lpwstr>
      </vt:variant>
      <vt:variant>
        <vt:lpwstr/>
      </vt:variant>
      <vt:variant>
        <vt:i4>2228334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consultantplus://offline/ref=A0683B5141C55728136376E1A1F43FCAC695EF695A95B1B82DFD3440F8F094B9A21F822528j1J</vt:lpwstr>
      </vt:variant>
      <vt:variant>
        <vt:lpwstr/>
      </vt:variant>
      <vt:variant>
        <vt:i4>1703938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consultantplus://offline/ref=A0683B5141C55728136376E1A1F43FCAC69AED655D9AB1B82DFD3440F8F094B9A21F82258A26j9J</vt:lpwstr>
      </vt:variant>
      <vt:variant>
        <vt:lpwstr/>
      </vt:variant>
      <vt:variant>
        <vt:i4>2883688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consultantplus://offline/ref=A0683B5141C55728136376E1A1F43FCAC69AED6B5D9BB1B82DFD3440F8F094B9A21F82268A6321j0J</vt:lpwstr>
      </vt:variant>
      <vt:variant>
        <vt:lpwstr/>
      </vt:variant>
      <vt:variant>
        <vt:i4>2883693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consultantplus://offline/ref=A0683B5141C55728136376E1A1F43FCAC69AED6B5D9BB1B82DFD3440F8F094B9A21F82248C6221j4J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Loner-XP</dc:creator>
  <cp:lastModifiedBy>Lenovo</cp:lastModifiedBy>
  <cp:revision>6</cp:revision>
  <cp:lastPrinted>2022-05-12T01:39:00Z</cp:lastPrinted>
  <dcterms:created xsi:type="dcterms:W3CDTF">2022-03-01T02:56:00Z</dcterms:created>
  <dcterms:modified xsi:type="dcterms:W3CDTF">2022-05-12T01:39:00Z</dcterms:modified>
</cp:coreProperties>
</file>