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2D" w:rsidRPr="00F5032D" w:rsidRDefault="00F5032D" w:rsidP="00F5032D">
      <w:pPr>
        <w:shd w:val="clear" w:color="auto" w:fill="FFFFFF"/>
        <w:spacing w:line="326" w:lineRule="exact"/>
        <w:ind w:right="518"/>
        <w:jc w:val="center"/>
        <w:rPr>
          <w:spacing w:val="-17"/>
          <w:szCs w:val="28"/>
        </w:rPr>
      </w:pPr>
      <w:r w:rsidRPr="00F5032D">
        <w:rPr>
          <w:spacing w:val="-17"/>
          <w:szCs w:val="28"/>
        </w:rPr>
        <w:t>АЛЕКСАНДРОВСКИЙ  СЕЛЬСКИЙ СОВЕТ ДЕПУТАТОВ НИЖНЕИНГАШСКОГО РАЙОНА</w:t>
      </w:r>
    </w:p>
    <w:p w:rsidR="00F5032D" w:rsidRPr="00F5032D" w:rsidRDefault="00F5032D" w:rsidP="00F5032D">
      <w:pPr>
        <w:shd w:val="clear" w:color="auto" w:fill="FFFFFF"/>
        <w:spacing w:line="326" w:lineRule="exact"/>
        <w:ind w:right="518"/>
        <w:jc w:val="center"/>
        <w:rPr>
          <w:szCs w:val="28"/>
        </w:rPr>
      </w:pPr>
      <w:r w:rsidRPr="00F5032D">
        <w:rPr>
          <w:spacing w:val="-16"/>
          <w:szCs w:val="28"/>
        </w:rPr>
        <w:t>КРАСНОЯРСКОГО КРАЯ</w:t>
      </w:r>
    </w:p>
    <w:p w:rsidR="00F5032D" w:rsidRPr="00F5032D" w:rsidRDefault="00F5032D" w:rsidP="00F5032D">
      <w:pPr>
        <w:shd w:val="clear" w:color="auto" w:fill="FFFFFF"/>
        <w:spacing w:before="312"/>
        <w:ind w:left="5"/>
        <w:jc w:val="center"/>
        <w:rPr>
          <w:szCs w:val="28"/>
        </w:rPr>
      </w:pPr>
      <w:r w:rsidRPr="00F5032D">
        <w:rPr>
          <w:spacing w:val="-20"/>
          <w:szCs w:val="28"/>
        </w:rPr>
        <w:t>РЕШЕНИЕ</w:t>
      </w:r>
    </w:p>
    <w:p w:rsidR="00F5032D" w:rsidRPr="00F5032D" w:rsidRDefault="00E844E7" w:rsidP="00E844E7">
      <w:pPr>
        <w:shd w:val="clear" w:color="auto" w:fill="FFFFFF"/>
        <w:tabs>
          <w:tab w:val="left" w:pos="3211"/>
        </w:tabs>
        <w:spacing w:before="312"/>
        <w:ind w:left="53" w:hanging="53"/>
        <w:rPr>
          <w:szCs w:val="28"/>
        </w:rPr>
      </w:pPr>
      <w:r>
        <w:rPr>
          <w:spacing w:val="-25"/>
          <w:szCs w:val="28"/>
        </w:rPr>
        <w:t xml:space="preserve">22.12.2023                                                                       </w:t>
      </w:r>
      <w:r w:rsidR="00F5032D" w:rsidRPr="00F5032D">
        <w:rPr>
          <w:spacing w:val="-25"/>
          <w:szCs w:val="28"/>
        </w:rPr>
        <w:t xml:space="preserve">д. Александровка                          </w:t>
      </w:r>
      <w:r>
        <w:rPr>
          <w:spacing w:val="1"/>
          <w:szCs w:val="28"/>
        </w:rPr>
        <w:t>№ 16-102</w:t>
      </w:r>
    </w:p>
    <w:p w:rsidR="00F5032D" w:rsidRPr="00F5032D" w:rsidRDefault="00F5032D" w:rsidP="00F5032D">
      <w:pPr>
        <w:shd w:val="clear" w:color="auto" w:fill="FFFFFF"/>
        <w:spacing w:before="312" w:line="322" w:lineRule="exact"/>
        <w:ind w:left="5" w:right="1123" w:hanging="5"/>
        <w:rPr>
          <w:szCs w:val="28"/>
        </w:rPr>
      </w:pPr>
      <w:r w:rsidRPr="00F5032D">
        <w:rPr>
          <w:spacing w:val="-5"/>
          <w:szCs w:val="28"/>
        </w:rPr>
        <w:t xml:space="preserve">О внесении изменений в решение Александровского сельского Совета депутатов от 26.08.2005 № 3-10 «О введении земельного </w:t>
      </w:r>
      <w:r w:rsidRPr="00F5032D">
        <w:rPr>
          <w:spacing w:val="-8"/>
          <w:szCs w:val="28"/>
        </w:rPr>
        <w:t xml:space="preserve">налога на территории Александровского сельсовета </w:t>
      </w:r>
      <w:r w:rsidRPr="00F5032D">
        <w:rPr>
          <w:spacing w:val="-9"/>
          <w:szCs w:val="28"/>
        </w:rPr>
        <w:t xml:space="preserve">Нижнеингашского района Красноярского края» </w:t>
      </w:r>
    </w:p>
    <w:p w:rsidR="00F5032D" w:rsidRPr="00F5032D" w:rsidRDefault="00F5032D" w:rsidP="00F5032D">
      <w:pPr>
        <w:shd w:val="clear" w:color="auto" w:fill="FFFFFF"/>
        <w:spacing w:before="211" w:line="322" w:lineRule="exact"/>
        <w:ind w:firstLine="840"/>
        <w:rPr>
          <w:szCs w:val="28"/>
        </w:rPr>
      </w:pPr>
      <w:r w:rsidRPr="00F5032D">
        <w:rPr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РФ», статьи 394 Налогового кодекса Российской Федерации, руководствуясь </w:t>
      </w:r>
      <w:r w:rsidRPr="00F5032D">
        <w:rPr>
          <w:spacing w:val="-11"/>
          <w:szCs w:val="28"/>
        </w:rPr>
        <w:t xml:space="preserve">статьей 9 Устава Александровского сельсовета Нижнеингашского </w:t>
      </w:r>
      <w:r w:rsidRPr="00F5032D">
        <w:rPr>
          <w:spacing w:val="13"/>
          <w:szCs w:val="28"/>
        </w:rPr>
        <w:t xml:space="preserve">района </w:t>
      </w:r>
      <w:r w:rsidRPr="00F5032D">
        <w:rPr>
          <w:spacing w:val="-11"/>
          <w:szCs w:val="28"/>
        </w:rPr>
        <w:t>Красноярского края, Александровский сельский Совет депутатов РЕШИЛ:</w:t>
      </w:r>
    </w:p>
    <w:p w:rsidR="00F5032D" w:rsidRPr="00F5032D" w:rsidRDefault="00F5032D" w:rsidP="00F5032D">
      <w:pPr>
        <w:shd w:val="clear" w:color="auto" w:fill="FFFFFF"/>
        <w:spacing w:line="322" w:lineRule="exact"/>
        <w:ind w:firstLine="709"/>
        <w:rPr>
          <w:spacing w:val="-2"/>
          <w:szCs w:val="28"/>
        </w:rPr>
      </w:pPr>
    </w:p>
    <w:p w:rsidR="00BC2BFA" w:rsidRPr="00F5032D" w:rsidRDefault="00BC2BFA" w:rsidP="00F5032D">
      <w:pPr>
        <w:spacing w:line="240" w:lineRule="auto"/>
        <w:ind w:firstLine="0"/>
        <w:rPr>
          <w:szCs w:val="28"/>
        </w:rPr>
      </w:pPr>
    </w:p>
    <w:p w:rsidR="00014915" w:rsidRPr="00F5032D" w:rsidRDefault="00F5032D" w:rsidP="00F5032D">
      <w:pPr>
        <w:spacing w:line="240" w:lineRule="auto"/>
        <w:ind w:firstLine="709"/>
        <w:rPr>
          <w:szCs w:val="28"/>
        </w:rPr>
      </w:pPr>
      <w:r w:rsidRPr="00F5032D">
        <w:rPr>
          <w:szCs w:val="28"/>
        </w:rPr>
        <w:t xml:space="preserve">1. </w:t>
      </w:r>
      <w:r w:rsidR="00D92827" w:rsidRPr="00F5032D">
        <w:rPr>
          <w:szCs w:val="28"/>
        </w:rPr>
        <w:t xml:space="preserve">Внести в решение </w:t>
      </w:r>
      <w:r w:rsidRPr="00F5032D">
        <w:rPr>
          <w:szCs w:val="28"/>
        </w:rPr>
        <w:t xml:space="preserve">Александровского сельского Совета депутатов </w:t>
      </w:r>
      <w:r w:rsidRPr="00F5032D">
        <w:rPr>
          <w:spacing w:val="-2"/>
          <w:szCs w:val="28"/>
        </w:rPr>
        <w:t xml:space="preserve">от 26.08.2005 № 3-10 «О введении земельного </w:t>
      </w:r>
      <w:r w:rsidRPr="00F5032D">
        <w:rPr>
          <w:spacing w:val="-8"/>
          <w:szCs w:val="28"/>
        </w:rPr>
        <w:t xml:space="preserve">налога на территории Александровского сельсовета Нижнеингашского района Красноярского края» (в ред. 26.12.2006, 24.12.2007, 28.03.2008, </w:t>
      </w:r>
      <w:r w:rsidRPr="00F5032D">
        <w:rPr>
          <w:spacing w:val="-13"/>
          <w:szCs w:val="28"/>
        </w:rPr>
        <w:t xml:space="preserve">21.08.2008, </w:t>
      </w:r>
      <w:r w:rsidRPr="00F5032D">
        <w:rPr>
          <w:spacing w:val="-25"/>
          <w:szCs w:val="28"/>
        </w:rPr>
        <w:t xml:space="preserve">10.11.2009,  </w:t>
      </w:r>
      <w:r w:rsidRPr="00F5032D">
        <w:rPr>
          <w:spacing w:val="1"/>
          <w:szCs w:val="28"/>
        </w:rPr>
        <w:t xml:space="preserve">25.11.2010, </w:t>
      </w:r>
      <w:r w:rsidRPr="00F5032D">
        <w:rPr>
          <w:spacing w:val="-15"/>
          <w:szCs w:val="28"/>
        </w:rPr>
        <w:t xml:space="preserve">29.12.2010,  </w:t>
      </w:r>
      <w:r w:rsidRPr="00F5032D">
        <w:rPr>
          <w:spacing w:val="-2"/>
          <w:szCs w:val="28"/>
        </w:rPr>
        <w:t xml:space="preserve">24.03.2011,  </w:t>
      </w:r>
      <w:r w:rsidRPr="00F5032D">
        <w:rPr>
          <w:spacing w:val="10"/>
          <w:szCs w:val="28"/>
        </w:rPr>
        <w:t xml:space="preserve">04.10.2011, </w:t>
      </w:r>
      <w:r w:rsidRPr="00F5032D">
        <w:rPr>
          <w:spacing w:val="-12"/>
          <w:szCs w:val="28"/>
        </w:rPr>
        <w:t>28.11.2012,  27.05.2014, 18.10.2016, 17.08.2017, 23.05.2018, 22.11.2019, 15.10.2020, 25.03.2021, 20.08.2021, 26.12.2022, 24.08.2023)</w:t>
      </w:r>
      <w:r w:rsidR="00D92827" w:rsidRPr="00F5032D">
        <w:rPr>
          <w:szCs w:val="28"/>
        </w:rPr>
        <w:t xml:space="preserve"> следующие изменения:</w:t>
      </w:r>
    </w:p>
    <w:p w:rsidR="00014915" w:rsidRPr="00F5032D" w:rsidRDefault="00D92827" w:rsidP="00F5032D">
      <w:pPr>
        <w:ind w:left="-15" w:right="-14"/>
        <w:rPr>
          <w:szCs w:val="28"/>
        </w:rPr>
      </w:pPr>
      <w:proofErr w:type="gramStart"/>
      <w:r w:rsidRPr="00F5032D">
        <w:rPr>
          <w:szCs w:val="28"/>
        </w:rPr>
        <w:t xml:space="preserve">1.1. в пункте </w:t>
      </w:r>
      <w:r w:rsidR="00F5032D" w:rsidRPr="00F5032D">
        <w:rPr>
          <w:szCs w:val="28"/>
        </w:rPr>
        <w:t>2</w:t>
      </w:r>
      <w:r w:rsidRPr="00F5032D">
        <w:rPr>
          <w:szCs w:val="28"/>
        </w:rPr>
        <w:t xml:space="preserve"> 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 </w:t>
      </w:r>
      <w:proofErr w:type="gramEnd"/>
    </w:p>
    <w:p w:rsidR="00014915" w:rsidRPr="00F5032D" w:rsidRDefault="00F5032D" w:rsidP="00F5032D">
      <w:pPr>
        <w:ind w:right="-14" w:firstLine="709"/>
        <w:rPr>
          <w:szCs w:val="28"/>
        </w:rPr>
      </w:pPr>
      <w:r>
        <w:rPr>
          <w:szCs w:val="28"/>
        </w:rPr>
        <w:t xml:space="preserve">2. </w:t>
      </w:r>
      <w:proofErr w:type="gramStart"/>
      <w:r w:rsidR="00D92827" w:rsidRPr="00F5032D">
        <w:rPr>
          <w:szCs w:val="28"/>
        </w:rPr>
        <w:t>Контроль за</w:t>
      </w:r>
      <w:proofErr w:type="gramEnd"/>
      <w:r w:rsidR="00D92827" w:rsidRPr="00F5032D">
        <w:rPr>
          <w:szCs w:val="28"/>
        </w:rPr>
        <w:t xml:space="preserve"> исполнением настоящего Решения возложить на </w:t>
      </w:r>
      <w:r w:rsidRPr="00F5032D">
        <w:rPr>
          <w:szCs w:val="28"/>
        </w:rPr>
        <w:t>постоянную комиссию по бюджету.</w:t>
      </w:r>
    </w:p>
    <w:p w:rsidR="00014915" w:rsidRPr="00F5032D" w:rsidRDefault="00F5032D" w:rsidP="00F5032D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3. </w:t>
      </w:r>
      <w:r w:rsidR="00D92827" w:rsidRPr="00F5032D">
        <w:rPr>
          <w:szCs w:val="28"/>
        </w:rPr>
        <w:t xml:space="preserve">Настоящее решение вступает в силу по истечении одного месяца со дня его официального опубликования, но не ранее </w:t>
      </w:r>
      <w:r w:rsidR="00B70FD2" w:rsidRPr="00F5032D">
        <w:rPr>
          <w:szCs w:val="28"/>
        </w:rPr>
        <w:t>1 января 2024 года</w:t>
      </w:r>
      <w:r w:rsidR="00D92827" w:rsidRPr="00F5032D">
        <w:rPr>
          <w:szCs w:val="28"/>
        </w:rPr>
        <w:t xml:space="preserve">. </w:t>
      </w:r>
    </w:p>
    <w:p w:rsidR="00D92827" w:rsidRPr="00F5032D" w:rsidRDefault="00D92827" w:rsidP="00F5032D">
      <w:pPr>
        <w:spacing w:line="240" w:lineRule="auto"/>
        <w:ind w:firstLine="709"/>
        <w:rPr>
          <w:szCs w:val="28"/>
        </w:rPr>
      </w:pPr>
    </w:p>
    <w:p w:rsidR="00F5032D" w:rsidRPr="00F5032D" w:rsidRDefault="00F5032D" w:rsidP="00F5032D">
      <w:pPr>
        <w:spacing w:line="240" w:lineRule="auto"/>
        <w:ind w:left="699" w:firstLine="0"/>
        <w:rPr>
          <w:szCs w:val="28"/>
        </w:rPr>
      </w:pPr>
    </w:p>
    <w:p w:rsidR="00F5032D" w:rsidRPr="00F5032D" w:rsidRDefault="00F5032D" w:rsidP="00F5032D">
      <w:pPr>
        <w:spacing w:line="240" w:lineRule="auto"/>
        <w:ind w:left="699" w:firstLine="0"/>
        <w:rPr>
          <w:szCs w:val="28"/>
        </w:rPr>
      </w:pPr>
      <w:r w:rsidRPr="00F5032D">
        <w:rPr>
          <w:szCs w:val="28"/>
        </w:rPr>
        <w:t>Глава сельсовета</w:t>
      </w:r>
      <w:r>
        <w:rPr>
          <w:szCs w:val="28"/>
        </w:rPr>
        <w:t xml:space="preserve">                                        Н.Н.Былин</w:t>
      </w:r>
    </w:p>
    <w:sectPr w:rsidR="00F5032D" w:rsidRPr="00F5032D" w:rsidSect="00F5032D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915"/>
    <w:rsid w:val="00014915"/>
    <w:rsid w:val="001150B1"/>
    <w:rsid w:val="0083498F"/>
    <w:rsid w:val="00956306"/>
    <w:rsid w:val="00971B87"/>
    <w:rsid w:val="00B70FD2"/>
    <w:rsid w:val="00BC2BFA"/>
    <w:rsid w:val="00D92827"/>
    <w:rsid w:val="00E844E7"/>
    <w:rsid w:val="00F5032D"/>
    <w:rsid w:val="00FA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B1"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Пользователь</cp:lastModifiedBy>
  <cp:revision>4</cp:revision>
  <cp:lastPrinted>2023-10-30T05:10:00Z</cp:lastPrinted>
  <dcterms:created xsi:type="dcterms:W3CDTF">2023-11-30T04:34:00Z</dcterms:created>
  <dcterms:modified xsi:type="dcterms:W3CDTF">2023-12-21T04:43:00Z</dcterms:modified>
</cp:coreProperties>
</file>