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2CE2" w:rsidRDefault="00D32CE2">
      <w:pPr>
        <w:pStyle w:val="a3"/>
        <w:ind w:right="-1"/>
        <w:rPr>
          <w:rStyle w:val="3"/>
          <w:b/>
        </w:rPr>
      </w:pPr>
      <w:r>
        <w:rPr>
          <w:rStyle w:val="3"/>
          <w:b/>
        </w:rPr>
        <w:t>АЛЕКСАНДРОВСКИЙ СЕЛЬСКИЙ СОВЕТ ДЕПУТАТОВ</w:t>
      </w:r>
    </w:p>
    <w:p w:rsidR="00D32CE2" w:rsidRDefault="00D32CE2">
      <w:pPr>
        <w:pStyle w:val="a3"/>
        <w:ind w:right="-1"/>
        <w:rPr>
          <w:rStyle w:val="3"/>
          <w:b/>
        </w:rPr>
      </w:pPr>
      <w:r>
        <w:rPr>
          <w:rStyle w:val="3"/>
          <w:b/>
        </w:rPr>
        <w:t>НИЖНЕИНГАШСКОГО РАЙОНА</w:t>
      </w:r>
    </w:p>
    <w:p w:rsidR="00D32CE2" w:rsidRDefault="00D32CE2">
      <w:pPr>
        <w:pStyle w:val="a3"/>
        <w:ind w:right="-1"/>
        <w:rPr>
          <w:rStyle w:val="3"/>
          <w:b/>
        </w:rPr>
      </w:pPr>
      <w:r>
        <w:rPr>
          <w:rStyle w:val="3"/>
          <w:b/>
        </w:rPr>
        <w:t>КРАСНОЯРСКОГО КРАЯ</w:t>
      </w:r>
    </w:p>
    <w:p w:rsidR="00D32CE2" w:rsidRDefault="00D32CE2">
      <w:pPr>
        <w:pStyle w:val="a3"/>
        <w:ind w:right="-1"/>
        <w:rPr>
          <w:rStyle w:val="3"/>
          <w:b/>
        </w:rPr>
      </w:pPr>
    </w:p>
    <w:p w:rsidR="00D32CE2" w:rsidRDefault="00D32CE2">
      <w:pPr>
        <w:pStyle w:val="2"/>
        <w:jc w:val="center"/>
        <w:rPr>
          <w:rStyle w:val="3"/>
          <w:b/>
          <w:sz w:val="28"/>
        </w:rPr>
      </w:pPr>
      <w:r>
        <w:rPr>
          <w:rStyle w:val="3"/>
          <w:b/>
          <w:sz w:val="28"/>
        </w:rPr>
        <w:t>РЕШЕНИЕ</w:t>
      </w:r>
    </w:p>
    <w:p w:rsidR="00D32CE2" w:rsidRDefault="00D32CE2">
      <w:pPr>
        <w:pStyle w:val="2"/>
        <w:jc w:val="both"/>
        <w:rPr>
          <w:rStyle w:val="3"/>
          <w:sz w:val="28"/>
        </w:rPr>
      </w:pP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</w:p>
    <w:p w:rsidR="00D32CE2" w:rsidRDefault="00BD5967">
      <w:pPr>
        <w:pStyle w:val="2"/>
        <w:rPr>
          <w:rStyle w:val="3"/>
          <w:sz w:val="28"/>
        </w:rPr>
      </w:pPr>
      <w:r>
        <w:rPr>
          <w:rStyle w:val="3"/>
          <w:sz w:val="28"/>
        </w:rPr>
        <w:t xml:space="preserve">18.03.2025          </w:t>
      </w:r>
      <w:r w:rsidR="00D32CE2">
        <w:rPr>
          <w:rStyle w:val="3"/>
          <w:sz w:val="28"/>
        </w:rPr>
        <w:tab/>
      </w:r>
      <w:r w:rsidR="00D32CE2">
        <w:rPr>
          <w:rStyle w:val="3"/>
          <w:sz w:val="28"/>
        </w:rPr>
        <w:tab/>
      </w:r>
      <w:r w:rsidR="00D32CE2">
        <w:rPr>
          <w:rStyle w:val="3"/>
          <w:sz w:val="28"/>
        </w:rPr>
        <w:tab/>
        <w:t xml:space="preserve">д. Александровка            </w:t>
      </w:r>
      <w:r w:rsidR="00D32CE2">
        <w:rPr>
          <w:rStyle w:val="3"/>
          <w:sz w:val="28"/>
        </w:rPr>
        <w:tab/>
      </w:r>
      <w:r w:rsidR="00D32CE2">
        <w:rPr>
          <w:rStyle w:val="3"/>
          <w:sz w:val="28"/>
        </w:rPr>
        <w:tab/>
      </w:r>
      <w:r>
        <w:rPr>
          <w:rStyle w:val="3"/>
          <w:sz w:val="28"/>
        </w:rPr>
        <w:t>№ 22-137</w:t>
      </w:r>
    </w:p>
    <w:p w:rsidR="00D32CE2" w:rsidRDefault="00D32CE2">
      <w:pPr>
        <w:pStyle w:val="11"/>
        <w:ind w:firstLine="709"/>
        <w:jc w:val="left"/>
        <w:rPr>
          <w:rStyle w:val="3"/>
        </w:rPr>
      </w:pPr>
    </w:p>
    <w:tbl>
      <w:tblPr>
        <w:tblW w:w="0" w:type="auto"/>
        <w:tblLook w:val="0000"/>
      </w:tblPr>
      <w:tblGrid>
        <w:gridCol w:w="5148"/>
        <w:gridCol w:w="2757"/>
        <w:gridCol w:w="2029"/>
      </w:tblGrid>
      <w:tr w:rsidR="00D32CE2" w:rsidTr="00D32CE2">
        <w:tc>
          <w:tcPr>
            <w:tcW w:w="7905" w:type="dxa"/>
            <w:gridSpan w:val="2"/>
            <w:shd w:val="clear" w:color="auto" w:fill="auto"/>
          </w:tcPr>
          <w:p w:rsidR="00D32CE2" w:rsidRPr="00D32CE2" w:rsidRDefault="00D32CE2" w:rsidP="00D32CE2">
            <w:pPr>
              <w:pStyle w:val="2"/>
              <w:keepNext/>
              <w:ind w:right="-1"/>
              <w:outlineLvl w:val="0"/>
              <w:rPr>
                <w:rStyle w:val="3"/>
                <w:sz w:val="28"/>
              </w:rPr>
            </w:pPr>
            <w:r w:rsidRPr="00D32CE2">
              <w:rPr>
                <w:rStyle w:val="3"/>
                <w:sz w:val="28"/>
              </w:rPr>
              <w:t xml:space="preserve">О внесении изменений в решение Совета депутатов </w:t>
            </w:r>
          </w:p>
          <w:p w:rsidR="00D32CE2" w:rsidRPr="00D32CE2" w:rsidRDefault="00D32CE2" w:rsidP="00D32CE2">
            <w:pPr>
              <w:pStyle w:val="2"/>
              <w:keepNext/>
              <w:ind w:right="-1"/>
              <w:outlineLvl w:val="0"/>
              <w:rPr>
                <w:rStyle w:val="3"/>
                <w:sz w:val="28"/>
              </w:rPr>
            </w:pPr>
            <w:r w:rsidRPr="00D32CE2">
              <w:rPr>
                <w:rStyle w:val="3"/>
                <w:sz w:val="28"/>
              </w:rPr>
              <w:t>от 2</w:t>
            </w:r>
            <w:r w:rsidR="006F4753">
              <w:rPr>
                <w:rStyle w:val="3"/>
                <w:sz w:val="28"/>
              </w:rPr>
              <w:t>3</w:t>
            </w:r>
            <w:r w:rsidRPr="00D32CE2">
              <w:rPr>
                <w:rStyle w:val="3"/>
                <w:sz w:val="28"/>
              </w:rPr>
              <w:t>.12.202</w:t>
            </w:r>
            <w:r w:rsidR="006F4753">
              <w:rPr>
                <w:rStyle w:val="3"/>
                <w:sz w:val="28"/>
              </w:rPr>
              <w:t>4</w:t>
            </w:r>
            <w:r w:rsidRPr="00D32CE2">
              <w:rPr>
                <w:rStyle w:val="3"/>
                <w:sz w:val="28"/>
              </w:rPr>
              <w:t xml:space="preserve"> г. № </w:t>
            </w:r>
            <w:r w:rsidR="006F4753">
              <w:rPr>
                <w:rStyle w:val="3"/>
                <w:sz w:val="28"/>
              </w:rPr>
              <w:t>20-123</w:t>
            </w:r>
            <w:r w:rsidRPr="00D32CE2">
              <w:rPr>
                <w:rStyle w:val="3"/>
                <w:sz w:val="28"/>
              </w:rPr>
              <w:t xml:space="preserve"> «О бюджете Александровского сельсовета на 202</w:t>
            </w:r>
            <w:r w:rsidR="006F4753">
              <w:rPr>
                <w:rStyle w:val="3"/>
                <w:sz w:val="28"/>
              </w:rPr>
              <w:t>5</w:t>
            </w:r>
            <w:r w:rsidRPr="00D32CE2">
              <w:rPr>
                <w:rStyle w:val="3"/>
                <w:sz w:val="28"/>
              </w:rPr>
              <w:t xml:space="preserve"> год и плановый период 202</w:t>
            </w:r>
            <w:r w:rsidR="006F4753">
              <w:rPr>
                <w:rStyle w:val="3"/>
                <w:sz w:val="28"/>
              </w:rPr>
              <w:t>6</w:t>
            </w:r>
            <w:r w:rsidRPr="00D32CE2">
              <w:rPr>
                <w:rStyle w:val="3"/>
                <w:sz w:val="28"/>
              </w:rPr>
              <w:t>-202</w:t>
            </w:r>
            <w:r w:rsidR="006F4753">
              <w:rPr>
                <w:rStyle w:val="3"/>
                <w:sz w:val="28"/>
              </w:rPr>
              <w:t>7</w:t>
            </w:r>
            <w:r w:rsidRPr="00D32CE2">
              <w:rPr>
                <w:rStyle w:val="3"/>
                <w:sz w:val="28"/>
              </w:rPr>
              <w:t xml:space="preserve"> годов» </w:t>
            </w:r>
          </w:p>
        </w:tc>
        <w:tc>
          <w:tcPr>
            <w:tcW w:w="2029" w:type="dxa"/>
            <w:shd w:val="clear" w:color="auto" w:fill="auto"/>
          </w:tcPr>
          <w:p w:rsidR="00D32CE2" w:rsidRPr="00D32CE2" w:rsidRDefault="00D32CE2" w:rsidP="00D32CE2">
            <w:pPr>
              <w:pStyle w:val="2"/>
              <w:outlineLvl w:val="1"/>
              <w:rPr>
                <w:rStyle w:val="3"/>
                <w:sz w:val="28"/>
              </w:rPr>
            </w:pPr>
          </w:p>
        </w:tc>
      </w:tr>
      <w:tr w:rsidR="00D32CE2" w:rsidTr="00D32CE2">
        <w:tc>
          <w:tcPr>
            <w:tcW w:w="5148" w:type="dxa"/>
            <w:shd w:val="clear" w:color="auto" w:fill="auto"/>
          </w:tcPr>
          <w:p w:rsidR="00D32CE2" w:rsidRPr="00D32CE2" w:rsidRDefault="00D32CE2" w:rsidP="00D32CE2">
            <w:pPr>
              <w:pStyle w:val="2"/>
              <w:outlineLvl w:val="1"/>
              <w:rPr>
                <w:rStyle w:val="3"/>
                <w:sz w:val="28"/>
              </w:rPr>
            </w:pPr>
            <w:r w:rsidRPr="00D32CE2">
              <w:rPr>
                <w:rStyle w:val="3"/>
                <w:sz w:val="28"/>
              </w:rPr>
              <w:t xml:space="preserve">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D32CE2" w:rsidRPr="00D32CE2" w:rsidRDefault="00D32CE2" w:rsidP="00D32CE2">
            <w:pPr>
              <w:pStyle w:val="2"/>
              <w:outlineLvl w:val="1"/>
              <w:rPr>
                <w:rStyle w:val="3"/>
                <w:sz w:val="28"/>
              </w:rPr>
            </w:pPr>
          </w:p>
        </w:tc>
      </w:tr>
    </w:tbl>
    <w:p w:rsidR="00D32CE2" w:rsidRDefault="00D32CE2">
      <w:pPr>
        <w:pStyle w:val="2"/>
        <w:spacing w:after="120"/>
        <w:ind w:firstLine="708"/>
        <w:jc w:val="both"/>
        <w:rPr>
          <w:rStyle w:val="3"/>
          <w:sz w:val="28"/>
        </w:rPr>
      </w:pPr>
      <w:r>
        <w:rPr>
          <w:rStyle w:val="3"/>
          <w:sz w:val="28"/>
        </w:rPr>
        <w:t>В соответствии со ст.37 Положения о бюджетном процессе в муниципальном образовании Александровский сельсовет Нижнеингашского района Александровский сельский Совет депутатов РЕШИЛ:</w:t>
      </w:r>
    </w:p>
    <w:p w:rsidR="00D32CE2" w:rsidRDefault="00D32CE2">
      <w:pPr>
        <w:pStyle w:val="2"/>
        <w:ind w:firstLine="540"/>
        <w:jc w:val="both"/>
        <w:rPr>
          <w:rStyle w:val="3"/>
          <w:sz w:val="28"/>
        </w:rPr>
      </w:pPr>
      <w:r>
        <w:rPr>
          <w:rStyle w:val="3"/>
          <w:sz w:val="28"/>
        </w:rPr>
        <w:t xml:space="preserve"> </w:t>
      </w:r>
    </w:p>
    <w:p w:rsidR="00D32CE2" w:rsidRDefault="00D32CE2">
      <w:pPr>
        <w:pStyle w:val="2"/>
        <w:ind w:right="-1" w:firstLine="708"/>
        <w:rPr>
          <w:rStyle w:val="3"/>
          <w:color w:val="000000"/>
          <w:sz w:val="28"/>
        </w:rPr>
      </w:pPr>
      <w:r>
        <w:rPr>
          <w:rStyle w:val="3"/>
          <w:color w:val="000000"/>
          <w:sz w:val="28"/>
        </w:rPr>
        <w:t>1. Внести в Решен</w:t>
      </w:r>
      <w:r w:rsidR="00DB0258">
        <w:rPr>
          <w:rStyle w:val="3"/>
          <w:color w:val="000000"/>
          <w:sz w:val="28"/>
        </w:rPr>
        <w:t xml:space="preserve">ие № </w:t>
      </w:r>
      <w:r w:rsidR="006F4753">
        <w:rPr>
          <w:rStyle w:val="3"/>
          <w:color w:val="000000"/>
          <w:sz w:val="28"/>
        </w:rPr>
        <w:t>20-123</w:t>
      </w:r>
      <w:r>
        <w:rPr>
          <w:rStyle w:val="3"/>
          <w:color w:val="000000"/>
          <w:sz w:val="28"/>
        </w:rPr>
        <w:t xml:space="preserve"> от 2</w:t>
      </w:r>
      <w:r w:rsidR="006F4753">
        <w:rPr>
          <w:rStyle w:val="3"/>
          <w:color w:val="000000"/>
          <w:sz w:val="28"/>
        </w:rPr>
        <w:t>3</w:t>
      </w:r>
      <w:r>
        <w:rPr>
          <w:rStyle w:val="3"/>
          <w:color w:val="000000"/>
          <w:sz w:val="28"/>
        </w:rPr>
        <w:t>.12.202</w:t>
      </w:r>
      <w:r w:rsidR="006F4753">
        <w:rPr>
          <w:rStyle w:val="3"/>
          <w:color w:val="000000"/>
          <w:sz w:val="28"/>
        </w:rPr>
        <w:t>4</w:t>
      </w:r>
      <w:r>
        <w:rPr>
          <w:rStyle w:val="3"/>
          <w:color w:val="000000"/>
          <w:sz w:val="28"/>
        </w:rPr>
        <w:t xml:space="preserve"> г. «О бюджете Александровского сельсовета на 202</w:t>
      </w:r>
      <w:r w:rsidR="006F4753">
        <w:rPr>
          <w:rStyle w:val="3"/>
          <w:color w:val="000000"/>
          <w:sz w:val="28"/>
        </w:rPr>
        <w:t>5</w:t>
      </w:r>
      <w:r>
        <w:rPr>
          <w:rStyle w:val="3"/>
          <w:color w:val="000000"/>
          <w:sz w:val="28"/>
        </w:rPr>
        <w:t xml:space="preserve"> год и плановый период 202</w:t>
      </w:r>
      <w:r w:rsidR="006F4753">
        <w:rPr>
          <w:rStyle w:val="3"/>
          <w:color w:val="000000"/>
          <w:sz w:val="28"/>
        </w:rPr>
        <w:t>6</w:t>
      </w:r>
      <w:r>
        <w:rPr>
          <w:rStyle w:val="3"/>
          <w:color w:val="000000"/>
          <w:sz w:val="28"/>
        </w:rPr>
        <w:t>-20</w:t>
      </w:r>
      <w:r w:rsidR="006F4753">
        <w:rPr>
          <w:rStyle w:val="3"/>
          <w:color w:val="000000"/>
          <w:sz w:val="28"/>
        </w:rPr>
        <w:t>27</w:t>
      </w:r>
      <w:r>
        <w:rPr>
          <w:rStyle w:val="3"/>
          <w:color w:val="000000"/>
          <w:sz w:val="28"/>
        </w:rPr>
        <w:t xml:space="preserve"> годов» (далее – Решение) следующие изменения: </w:t>
      </w:r>
    </w:p>
    <w:p w:rsidR="00075DB3" w:rsidRDefault="00075DB3">
      <w:pPr>
        <w:pStyle w:val="2"/>
        <w:numPr>
          <w:ilvl w:val="0"/>
          <w:numId w:val="16"/>
        </w:numPr>
        <w:jc w:val="both"/>
        <w:rPr>
          <w:rStyle w:val="3"/>
          <w:sz w:val="28"/>
        </w:rPr>
      </w:pPr>
      <w:r>
        <w:rPr>
          <w:rStyle w:val="3"/>
          <w:sz w:val="28"/>
        </w:rPr>
        <w:t xml:space="preserve">В </w:t>
      </w:r>
      <w:proofErr w:type="spellStart"/>
      <w:r>
        <w:rPr>
          <w:rStyle w:val="3"/>
          <w:sz w:val="28"/>
        </w:rPr>
        <w:t>пп</w:t>
      </w:r>
      <w:proofErr w:type="spellEnd"/>
      <w:r>
        <w:rPr>
          <w:rStyle w:val="3"/>
          <w:sz w:val="28"/>
        </w:rPr>
        <w:t xml:space="preserve"> 1 пункта 1 статьи 1 Решения цифры «</w:t>
      </w:r>
      <w:r w:rsidR="006F4753">
        <w:rPr>
          <w:rStyle w:val="18"/>
          <w:sz w:val="28"/>
        </w:rPr>
        <w:t>10374,2</w:t>
      </w:r>
      <w:r>
        <w:rPr>
          <w:rStyle w:val="3"/>
          <w:sz w:val="28"/>
        </w:rPr>
        <w:t>» заменить цифрами «</w:t>
      </w:r>
      <w:r w:rsidR="006F4753">
        <w:rPr>
          <w:rStyle w:val="3"/>
          <w:sz w:val="28"/>
        </w:rPr>
        <w:t>11871,9</w:t>
      </w:r>
      <w:r>
        <w:rPr>
          <w:rStyle w:val="3"/>
          <w:sz w:val="28"/>
        </w:rPr>
        <w:t>»;</w:t>
      </w:r>
    </w:p>
    <w:p w:rsidR="00075DB3" w:rsidRDefault="00075DB3" w:rsidP="00075DB3">
      <w:pPr>
        <w:pStyle w:val="2"/>
        <w:numPr>
          <w:ilvl w:val="0"/>
          <w:numId w:val="16"/>
        </w:numPr>
        <w:jc w:val="both"/>
        <w:rPr>
          <w:rStyle w:val="3"/>
          <w:sz w:val="28"/>
        </w:rPr>
      </w:pPr>
      <w:bookmarkStart w:id="0" w:name="_Hlk193022708"/>
      <w:r>
        <w:rPr>
          <w:rStyle w:val="3"/>
          <w:sz w:val="28"/>
        </w:rPr>
        <w:t xml:space="preserve">В </w:t>
      </w:r>
      <w:proofErr w:type="spellStart"/>
      <w:r>
        <w:rPr>
          <w:rStyle w:val="3"/>
          <w:sz w:val="28"/>
        </w:rPr>
        <w:t>пп</w:t>
      </w:r>
      <w:proofErr w:type="spellEnd"/>
      <w:r>
        <w:rPr>
          <w:rStyle w:val="3"/>
          <w:sz w:val="28"/>
        </w:rPr>
        <w:t xml:space="preserve"> 2 пункта 1 статьи 1 Решения цифры «</w:t>
      </w:r>
      <w:r w:rsidR="006F4753">
        <w:rPr>
          <w:rStyle w:val="18"/>
          <w:sz w:val="28"/>
        </w:rPr>
        <w:t>10464,1</w:t>
      </w:r>
      <w:r>
        <w:rPr>
          <w:rStyle w:val="3"/>
          <w:sz w:val="28"/>
        </w:rPr>
        <w:t>» заменить цифрами «</w:t>
      </w:r>
      <w:r w:rsidR="006F4753">
        <w:rPr>
          <w:rStyle w:val="3"/>
          <w:sz w:val="28"/>
        </w:rPr>
        <w:t>12099,3</w:t>
      </w:r>
      <w:r>
        <w:rPr>
          <w:rStyle w:val="3"/>
          <w:sz w:val="28"/>
        </w:rPr>
        <w:t>»;</w:t>
      </w:r>
    </w:p>
    <w:bookmarkEnd w:id="0"/>
    <w:p w:rsidR="006F4753" w:rsidRPr="006F4753" w:rsidRDefault="006F4753" w:rsidP="006F4753">
      <w:pPr>
        <w:pStyle w:val="2"/>
        <w:numPr>
          <w:ilvl w:val="0"/>
          <w:numId w:val="16"/>
        </w:numPr>
        <w:jc w:val="both"/>
        <w:rPr>
          <w:rStyle w:val="3"/>
          <w:sz w:val="28"/>
        </w:rPr>
      </w:pPr>
      <w:r>
        <w:rPr>
          <w:rStyle w:val="3"/>
          <w:sz w:val="28"/>
        </w:rPr>
        <w:t xml:space="preserve">В </w:t>
      </w:r>
      <w:proofErr w:type="spellStart"/>
      <w:r>
        <w:rPr>
          <w:rStyle w:val="3"/>
          <w:sz w:val="28"/>
        </w:rPr>
        <w:t>пп</w:t>
      </w:r>
      <w:proofErr w:type="spellEnd"/>
      <w:r>
        <w:rPr>
          <w:rStyle w:val="3"/>
          <w:sz w:val="28"/>
        </w:rPr>
        <w:t xml:space="preserve"> 3 пункта 1 статьи 1 Решения цифры «</w:t>
      </w:r>
      <w:r>
        <w:rPr>
          <w:rStyle w:val="18"/>
          <w:sz w:val="28"/>
        </w:rPr>
        <w:t>89,9</w:t>
      </w:r>
      <w:r>
        <w:rPr>
          <w:rStyle w:val="3"/>
          <w:sz w:val="28"/>
        </w:rPr>
        <w:t>» заменить цифрами «227,4»;</w:t>
      </w:r>
    </w:p>
    <w:p w:rsidR="00D32CE2" w:rsidRDefault="00D32CE2">
      <w:pPr>
        <w:pStyle w:val="2"/>
        <w:numPr>
          <w:ilvl w:val="0"/>
          <w:numId w:val="16"/>
        </w:numPr>
        <w:jc w:val="both"/>
        <w:rPr>
          <w:rStyle w:val="3"/>
          <w:sz w:val="28"/>
        </w:rPr>
      </w:pPr>
      <w:r>
        <w:rPr>
          <w:rStyle w:val="3"/>
          <w:sz w:val="28"/>
        </w:rPr>
        <w:t>Изложить приложения № 1, № 2, № 3, № 5, № 7 Решения в новой редакции согласно приложениям № 1-5 к настоящему решению;</w:t>
      </w:r>
    </w:p>
    <w:p w:rsidR="00D32CE2" w:rsidRDefault="00D32CE2">
      <w:pPr>
        <w:pStyle w:val="2"/>
        <w:jc w:val="both"/>
        <w:outlineLvl w:val="2"/>
        <w:rPr>
          <w:rStyle w:val="3"/>
          <w:sz w:val="28"/>
        </w:rPr>
      </w:pPr>
    </w:p>
    <w:p w:rsidR="00D32CE2" w:rsidRDefault="00D32CE2">
      <w:pPr>
        <w:pStyle w:val="2"/>
        <w:ind w:firstLine="708"/>
        <w:jc w:val="both"/>
        <w:rPr>
          <w:rStyle w:val="3"/>
          <w:sz w:val="28"/>
        </w:rPr>
      </w:pPr>
      <w:r>
        <w:rPr>
          <w:rStyle w:val="3"/>
          <w:sz w:val="28"/>
        </w:rPr>
        <w:t xml:space="preserve">2. </w:t>
      </w:r>
      <w:proofErr w:type="gramStart"/>
      <w:r>
        <w:rPr>
          <w:rStyle w:val="3"/>
          <w:sz w:val="28"/>
        </w:rPr>
        <w:t>Контроль за</w:t>
      </w:r>
      <w:proofErr w:type="gramEnd"/>
      <w:r>
        <w:rPr>
          <w:rStyle w:val="3"/>
          <w:sz w:val="28"/>
        </w:rPr>
        <w:t xml:space="preserve"> исполнением решения возложить на постоянную комиссию по бюджету.</w:t>
      </w:r>
    </w:p>
    <w:p w:rsidR="00D32CE2" w:rsidRDefault="00D32CE2">
      <w:pPr>
        <w:pStyle w:val="2"/>
        <w:ind w:firstLine="708"/>
        <w:jc w:val="both"/>
        <w:rPr>
          <w:rStyle w:val="3"/>
          <w:sz w:val="28"/>
        </w:rPr>
      </w:pPr>
      <w:r>
        <w:rPr>
          <w:rStyle w:val="3"/>
          <w:sz w:val="28"/>
        </w:rPr>
        <w:t>3. Решение вступает в силу с момента опубликования в печатном издании «Александровские вести».</w:t>
      </w:r>
    </w:p>
    <w:p w:rsidR="00D32CE2" w:rsidRDefault="00D32CE2">
      <w:pPr>
        <w:pStyle w:val="2"/>
        <w:ind w:firstLine="709"/>
        <w:rPr>
          <w:rStyle w:val="3"/>
          <w:sz w:val="28"/>
        </w:rPr>
      </w:pPr>
    </w:p>
    <w:p w:rsidR="00D32CE2" w:rsidRDefault="00D32CE2">
      <w:pPr>
        <w:pStyle w:val="a5"/>
        <w:spacing w:before="0" w:beforeAutospacing="0" w:after="0" w:afterAutospacing="0"/>
        <w:ind w:firstLine="700"/>
        <w:jc w:val="both"/>
        <w:rPr>
          <w:rStyle w:val="3"/>
          <w:sz w:val="28"/>
        </w:rPr>
      </w:pPr>
    </w:p>
    <w:p w:rsidR="00D32CE2" w:rsidRDefault="00D32CE2">
      <w:pPr>
        <w:pStyle w:val="a5"/>
        <w:spacing w:before="0" w:beforeAutospacing="0" w:after="0" w:afterAutospacing="0"/>
        <w:ind w:firstLine="700"/>
        <w:jc w:val="both"/>
        <w:rPr>
          <w:rStyle w:val="3"/>
          <w:sz w:val="28"/>
        </w:rPr>
      </w:pPr>
    </w:p>
    <w:p w:rsidR="00D32CE2" w:rsidRDefault="00D32CE2">
      <w:pPr>
        <w:pStyle w:val="2"/>
        <w:rPr>
          <w:rStyle w:val="3"/>
          <w:sz w:val="28"/>
        </w:rPr>
      </w:pPr>
      <w:r>
        <w:rPr>
          <w:rStyle w:val="3"/>
          <w:sz w:val="28"/>
        </w:rPr>
        <w:t>Глава сельсовета</w:t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</w:r>
      <w:r>
        <w:rPr>
          <w:rStyle w:val="3"/>
          <w:sz w:val="28"/>
        </w:rPr>
        <w:tab/>
        <w:t>Н.Н. Былин</w:t>
      </w:r>
    </w:p>
    <w:p w:rsidR="00D32CE2" w:rsidRDefault="00D32CE2">
      <w:pPr>
        <w:pStyle w:val="2"/>
        <w:jc w:val="right"/>
      </w:pPr>
      <w:r>
        <w:br w:type="page"/>
      </w:r>
      <w:r>
        <w:lastRenderedPageBreak/>
        <w:t>Приложение №1</w:t>
      </w:r>
    </w:p>
    <w:p w:rsidR="00D32CE2" w:rsidRDefault="00D32CE2">
      <w:pPr>
        <w:pStyle w:val="2"/>
        <w:jc w:val="right"/>
      </w:pPr>
      <w:r>
        <w:t xml:space="preserve">к решению сессии  </w:t>
      </w:r>
    </w:p>
    <w:p w:rsidR="00D32CE2" w:rsidRDefault="00D32CE2">
      <w:pPr>
        <w:pStyle w:val="2"/>
        <w:jc w:val="right"/>
      </w:pPr>
      <w:r>
        <w:t>Совета депутатов</w:t>
      </w:r>
    </w:p>
    <w:p w:rsidR="00BD5967" w:rsidRPr="00BD5967" w:rsidRDefault="00D32CE2" w:rsidP="00BD5967">
      <w:pPr>
        <w:jc w:val="right"/>
        <w:rPr>
          <w:color w:val="000000"/>
          <w:spacing w:val="-18"/>
          <w:sz w:val="24"/>
          <w:szCs w:val="24"/>
        </w:rPr>
      </w:pPr>
      <w:r>
        <w:tab/>
      </w:r>
      <w:r w:rsidR="00BD5967" w:rsidRPr="00BD5967">
        <w:rPr>
          <w:color w:val="000000"/>
          <w:spacing w:val="-18"/>
          <w:sz w:val="24"/>
          <w:szCs w:val="24"/>
        </w:rPr>
        <w:t>от 18.03.2025</w:t>
      </w:r>
      <w:r w:rsidR="00BD5967" w:rsidRPr="00BD5967">
        <w:rPr>
          <w:color w:val="000000"/>
          <w:spacing w:val="-18"/>
          <w:sz w:val="24"/>
          <w:szCs w:val="24"/>
        </w:rPr>
        <w:tab/>
        <w:t xml:space="preserve"> № 22-137</w:t>
      </w:r>
      <w:r w:rsidR="00BD5967" w:rsidRPr="00BD5967">
        <w:rPr>
          <w:color w:val="000000"/>
          <w:spacing w:val="-18"/>
          <w:sz w:val="24"/>
          <w:szCs w:val="24"/>
        </w:rPr>
        <w:tab/>
      </w:r>
    </w:p>
    <w:p w:rsidR="00D32CE2" w:rsidRDefault="00D32CE2">
      <w:pPr>
        <w:pStyle w:val="2"/>
        <w:jc w:val="right"/>
      </w:pPr>
    </w:p>
    <w:p w:rsidR="00D32CE2" w:rsidRDefault="00D32CE2">
      <w:pPr>
        <w:pStyle w:val="2"/>
        <w:tabs>
          <w:tab w:val="left" w:pos="9315"/>
        </w:tabs>
        <w:rPr>
          <w:rStyle w:val="3"/>
          <w:b/>
        </w:rPr>
      </w:pPr>
      <w:r>
        <w:rPr>
          <w:rStyle w:val="3"/>
          <w:b/>
        </w:rPr>
        <w:tab/>
      </w:r>
    </w:p>
    <w:p w:rsidR="00D32CE2" w:rsidRDefault="00D32CE2">
      <w:pPr>
        <w:pStyle w:val="1"/>
        <w:jc w:val="center"/>
      </w:pPr>
      <w:r>
        <w:t>Источники внутреннего финансирования дефицита бюджета Александровского сельсовета на 202</w:t>
      </w:r>
      <w:r w:rsidR="006F4753">
        <w:t>5</w:t>
      </w:r>
      <w:r>
        <w:t xml:space="preserve"> год и плановый период 202</w:t>
      </w:r>
      <w:r w:rsidR="006F4753">
        <w:t>6</w:t>
      </w:r>
      <w:r>
        <w:t>-202</w:t>
      </w:r>
      <w:r w:rsidR="006F4753">
        <w:t>7</w:t>
      </w:r>
      <w:r>
        <w:t xml:space="preserve"> годы</w:t>
      </w:r>
    </w:p>
    <w:p w:rsidR="00D32CE2" w:rsidRDefault="00D32CE2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6F4753" w:rsidTr="004C3712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 xml:space="preserve">Сумма </w:t>
            </w:r>
          </w:p>
          <w:p w:rsidR="006F4753" w:rsidRDefault="006F4753" w:rsidP="004C3712">
            <w:pPr>
              <w:pStyle w:val="1"/>
            </w:pPr>
            <w:r>
              <w:t>2025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 xml:space="preserve">Сумма </w:t>
            </w:r>
          </w:p>
          <w:p w:rsidR="006F4753" w:rsidRDefault="006F4753" w:rsidP="004C3712">
            <w:pPr>
              <w:pStyle w:val="1"/>
            </w:pPr>
            <w:r>
              <w:t>2026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 xml:space="preserve">Сумма </w:t>
            </w:r>
          </w:p>
          <w:p w:rsidR="006F4753" w:rsidRDefault="006F4753" w:rsidP="004C3712">
            <w:pPr>
              <w:pStyle w:val="1"/>
            </w:pPr>
            <w:r>
              <w:t>2027 год</w:t>
            </w:r>
          </w:p>
        </w:tc>
      </w:tr>
      <w:tr w:rsidR="006F4753" w:rsidTr="004C3712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753" w:rsidRDefault="006F4753" w:rsidP="004C3712">
            <w:pPr>
              <w:pStyle w:val="1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753" w:rsidRDefault="006F4753" w:rsidP="004C3712">
            <w:pPr>
              <w:pStyle w:val="1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>224,7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>160,6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  <w:ind w:left="-108" w:firstLine="108"/>
            </w:pPr>
            <w:r>
              <w:t>302,3</w:t>
            </w:r>
          </w:p>
        </w:tc>
      </w:tr>
      <w:tr w:rsidR="006F4753" w:rsidTr="004C3712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753" w:rsidRDefault="006F4753" w:rsidP="004C3712">
            <w:pPr>
              <w:pStyle w:val="1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753" w:rsidRDefault="006F4753" w:rsidP="004C3712">
            <w:pPr>
              <w:pStyle w:val="1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>-11871,9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>-10374,5</w:t>
            </w:r>
          </w:p>
          <w:p w:rsidR="006F4753" w:rsidRDefault="006F4753" w:rsidP="004C3712">
            <w:pPr>
              <w:pStyle w:val="1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>-10262,7</w:t>
            </w:r>
          </w:p>
        </w:tc>
      </w:tr>
      <w:tr w:rsidR="006F4753" w:rsidTr="004C3712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753" w:rsidRDefault="006F4753" w:rsidP="004C3712">
            <w:pPr>
              <w:pStyle w:val="1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753" w:rsidRDefault="006F4753" w:rsidP="004C3712">
            <w:pPr>
              <w:pStyle w:val="1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szCs w:val="24"/>
              </w:rPr>
            </w:pPr>
            <w:r w:rsidRPr="006F4753">
              <w:rPr>
                <w:rStyle w:val="3"/>
                <w:szCs w:val="24"/>
              </w:rPr>
              <w:t>12099,3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>10535,1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53" w:rsidRDefault="006F4753" w:rsidP="004C3712">
            <w:pPr>
              <w:pStyle w:val="1"/>
            </w:pPr>
            <w:r>
              <w:t>10565,0</w:t>
            </w:r>
          </w:p>
        </w:tc>
      </w:tr>
      <w:tr w:rsidR="006F4753" w:rsidTr="004C3712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53" w:rsidRDefault="006F4753" w:rsidP="004C3712">
            <w:pPr>
              <w:pStyle w:val="1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53" w:rsidRDefault="006F4753" w:rsidP="004C3712">
            <w:pPr>
              <w:pStyle w:val="1"/>
            </w:pPr>
            <w:r>
              <w:t>224,7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53" w:rsidRDefault="006F4753" w:rsidP="004C3712">
            <w:pPr>
              <w:pStyle w:val="1"/>
            </w:pPr>
            <w:r>
              <w:t>160,6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53" w:rsidRDefault="006F4753" w:rsidP="004C3712">
            <w:pPr>
              <w:pStyle w:val="1"/>
            </w:pPr>
            <w:r>
              <w:t>302,3</w:t>
            </w:r>
          </w:p>
        </w:tc>
      </w:tr>
    </w:tbl>
    <w:p w:rsidR="00D32CE2" w:rsidRDefault="00D32CE2">
      <w:pPr>
        <w:pStyle w:val="2"/>
        <w:jc w:val="right"/>
      </w:pPr>
    </w:p>
    <w:p w:rsidR="00D32CE2" w:rsidRDefault="00D32CE2">
      <w:pPr>
        <w:pStyle w:val="a3"/>
        <w:jc w:val="right"/>
        <w:rPr>
          <w:rStyle w:val="3"/>
          <w:sz w:val="24"/>
        </w:rPr>
      </w:pPr>
    </w:p>
    <w:p w:rsidR="00D32CE2" w:rsidRDefault="00D32CE2">
      <w:pPr>
        <w:pStyle w:val="15"/>
        <w:jc w:val="right"/>
        <w:rPr>
          <w:rStyle w:val="18"/>
        </w:rPr>
      </w:pPr>
      <w:r>
        <w:rPr>
          <w:rStyle w:val="18"/>
        </w:rPr>
        <w:t xml:space="preserve">  </w:t>
      </w:r>
      <w:r>
        <w:rPr>
          <w:rStyle w:val="18"/>
          <w:shd w:val="clear" w:color="auto" w:fill="FFFFFF"/>
        </w:rPr>
        <w:t xml:space="preserve">Приложение № 2 </w:t>
      </w:r>
      <w:r>
        <w:rPr>
          <w:rStyle w:val="18"/>
        </w:rPr>
        <w:t xml:space="preserve">                                                                                </w:t>
      </w:r>
    </w:p>
    <w:p w:rsidR="00D32CE2" w:rsidRDefault="00D32CE2">
      <w:pPr>
        <w:pStyle w:val="15"/>
        <w:jc w:val="right"/>
        <w:rPr>
          <w:rStyle w:val="18"/>
        </w:rPr>
      </w:pPr>
      <w:r>
        <w:rPr>
          <w:rStyle w:val="18"/>
        </w:rPr>
        <w:t xml:space="preserve">                                                                      к решению сессии                                                              </w:t>
      </w:r>
    </w:p>
    <w:p w:rsidR="00D32CE2" w:rsidRDefault="00D32CE2">
      <w:pPr>
        <w:pStyle w:val="15"/>
        <w:jc w:val="right"/>
        <w:rPr>
          <w:rStyle w:val="18"/>
        </w:rPr>
      </w:pPr>
      <w:r>
        <w:rPr>
          <w:rStyle w:val="18"/>
        </w:rPr>
        <w:t xml:space="preserve">                                                                                                 Совета депутатов</w:t>
      </w:r>
    </w:p>
    <w:p w:rsidR="00BD5967" w:rsidRPr="00BD5967" w:rsidRDefault="00D32CE2" w:rsidP="00BD5967">
      <w:pPr>
        <w:jc w:val="right"/>
        <w:rPr>
          <w:color w:val="000000"/>
          <w:spacing w:val="-18"/>
          <w:sz w:val="24"/>
          <w:szCs w:val="24"/>
        </w:rPr>
      </w:pPr>
      <w:r>
        <w:t xml:space="preserve">    </w:t>
      </w:r>
      <w:r w:rsidR="00BD5967" w:rsidRPr="00BD5967">
        <w:rPr>
          <w:color w:val="000000"/>
          <w:spacing w:val="-18"/>
          <w:sz w:val="24"/>
          <w:szCs w:val="24"/>
        </w:rPr>
        <w:t>от 18.03.2025</w:t>
      </w:r>
      <w:r w:rsidR="00BD5967" w:rsidRPr="00BD5967">
        <w:rPr>
          <w:color w:val="000000"/>
          <w:spacing w:val="-18"/>
          <w:sz w:val="24"/>
          <w:szCs w:val="24"/>
        </w:rPr>
        <w:tab/>
        <w:t xml:space="preserve"> № 22-137</w:t>
      </w:r>
      <w:r w:rsidR="00BD5967" w:rsidRPr="00BD5967">
        <w:rPr>
          <w:color w:val="000000"/>
          <w:spacing w:val="-18"/>
          <w:sz w:val="24"/>
          <w:szCs w:val="24"/>
        </w:rPr>
        <w:tab/>
      </w:r>
    </w:p>
    <w:p w:rsidR="00BD5967" w:rsidRDefault="00BD5967" w:rsidP="00BD5967">
      <w:pPr>
        <w:pStyle w:val="15"/>
        <w:jc w:val="right"/>
        <w:rPr>
          <w:rStyle w:val="18"/>
        </w:rPr>
      </w:pPr>
    </w:p>
    <w:p w:rsidR="00D32CE2" w:rsidRDefault="00D32CE2" w:rsidP="00BD5967">
      <w:pPr>
        <w:pStyle w:val="15"/>
        <w:jc w:val="right"/>
        <w:rPr>
          <w:rStyle w:val="18"/>
        </w:rPr>
      </w:pPr>
      <w:r>
        <w:rPr>
          <w:rStyle w:val="18"/>
        </w:rPr>
        <w:t>Доходы местного бюджета на 202</w:t>
      </w:r>
      <w:r w:rsidR="006F4753">
        <w:rPr>
          <w:rStyle w:val="18"/>
        </w:rPr>
        <w:t>5</w:t>
      </w:r>
      <w:r>
        <w:rPr>
          <w:rStyle w:val="18"/>
        </w:rPr>
        <w:t xml:space="preserve"> год и плановый период 202</w:t>
      </w:r>
      <w:r w:rsidR="006F4753">
        <w:rPr>
          <w:rStyle w:val="18"/>
        </w:rPr>
        <w:t>6</w:t>
      </w:r>
      <w:r>
        <w:rPr>
          <w:rStyle w:val="18"/>
        </w:rPr>
        <w:t>-202</w:t>
      </w:r>
      <w:r w:rsidR="006F4753">
        <w:rPr>
          <w:rStyle w:val="18"/>
        </w:rPr>
        <w:t>7</w:t>
      </w:r>
      <w:r>
        <w:rPr>
          <w:rStyle w:val="18"/>
        </w:rPr>
        <w:t xml:space="preserve"> годы</w:t>
      </w:r>
    </w:p>
    <w:p w:rsidR="00D32CE2" w:rsidRDefault="00D32CE2">
      <w:pPr>
        <w:pStyle w:val="15"/>
        <w:jc w:val="right"/>
        <w:rPr>
          <w:rStyle w:val="18"/>
          <w:b/>
        </w:rPr>
      </w:pPr>
      <w:r>
        <w:rPr>
          <w:rStyle w:val="18"/>
        </w:rPr>
        <w:t>(</w:t>
      </w:r>
      <w:proofErr w:type="spellStart"/>
      <w:r>
        <w:rPr>
          <w:rStyle w:val="18"/>
        </w:rPr>
        <w:t>тыс</w:t>
      </w:r>
      <w:proofErr w:type="gramStart"/>
      <w:r>
        <w:rPr>
          <w:rStyle w:val="18"/>
        </w:rPr>
        <w:t>.р</w:t>
      </w:r>
      <w:proofErr w:type="gramEnd"/>
      <w:r>
        <w:rPr>
          <w:rStyle w:val="18"/>
        </w:rPr>
        <w:t>уб</w:t>
      </w:r>
      <w:proofErr w:type="spellEnd"/>
      <w:r>
        <w:rPr>
          <w:rStyle w:val="18"/>
        </w:rPr>
        <w:t>)</w:t>
      </w:r>
    </w:p>
    <w:tbl>
      <w:tblPr>
        <w:tblW w:w="11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4500"/>
        <w:gridCol w:w="871"/>
        <w:gridCol w:w="863"/>
        <w:gridCol w:w="907"/>
      </w:tblGrid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6F4753" w:rsidRPr="006F4753" w:rsidRDefault="006F4753" w:rsidP="004C3712">
            <w:pPr>
              <w:pStyle w:val="3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sz w:val="20"/>
              </w:rPr>
              <w:t>Наименование доходов</w:t>
            </w:r>
          </w:p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6F4753" w:rsidRPr="006F4753" w:rsidRDefault="006F4753" w:rsidP="004C3712">
            <w:pPr>
              <w:pStyle w:val="31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rPr>
                <w:sz w:val="20"/>
              </w:rPr>
            </w:pPr>
            <w:r w:rsidRPr="006F4753">
              <w:rPr>
                <w:sz w:val="20"/>
              </w:rPr>
              <w:t>2025г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6F4753" w:rsidRPr="006F4753" w:rsidRDefault="006F4753" w:rsidP="004C3712">
            <w:pPr>
              <w:pStyle w:val="31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rPr>
                <w:sz w:val="20"/>
              </w:rPr>
            </w:pPr>
            <w:r w:rsidRPr="006F4753">
              <w:rPr>
                <w:sz w:val="20"/>
              </w:rPr>
              <w:t>2026г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6F4753" w:rsidRPr="006F4753" w:rsidRDefault="006F4753" w:rsidP="004C3712">
            <w:pPr>
              <w:pStyle w:val="31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  <w:p w:rsidR="006F4753" w:rsidRPr="006F4753" w:rsidRDefault="006F4753" w:rsidP="004C3712">
            <w:pPr>
              <w:pStyle w:val="1"/>
              <w:rPr>
                <w:sz w:val="20"/>
              </w:rPr>
            </w:pPr>
            <w:r w:rsidRPr="006F4753">
              <w:rPr>
                <w:sz w:val="20"/>
              </w:rPr>
              <w:t>2027г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администратора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группы</w:t>
            </w:r>
          </w:p>
          <w:p w:rsidR="006F4753" w:rsidRPr="006F4753" w:rsidRDefault="006F4753" w:rsidP="004C3712">
            <w:pPr>
              <w:pStyle w:val="1"/>
              <w:ind w:left="113" w:right="113"/>
              <w:rPr>
                <w:rStyle w:val="18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статьи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ind w:left="113" w:right="113"/>
              <w:rPr>
                <w:rStyle w:val="18"/>
                <w:sz w:val="16"/>
                <w:szCs w:val="16"/>
              </w:rPr>
            </w:pPr>
            <w:r w:rsidRPr="006F4753">
              <w:rPr>
                <w:rStyle w:val="18"/>
                <w:sz w:val="16"/>
                <w:szCs w:val="16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4"/>
              <w:rPr>
                <w:rStyle w:val="18"/>
                <w:szCs w:val="16"/>
              </w:rPr>
            </w:pPr>
            <w:r w:rsidRPr="006F4753">
              <w:rPr>
                <w:rStyle w:val="18"/>
                <w:szCs w:val="16"/>
              </w:rPr>
              <w:t>Код экономической классификации</w:t>
            </w:r>
          </w:p>
          <w:p w:rsidR="006F4753" w:rsidRPr="006F4753" w:rsidRDefault="006F4753" w:rsidP="004C3712">
            <w:pPr>
              <w:pStyle w:val="1"/>
              <w:ind w:left="113" w:right="113"/>
              <w:rPr>
                <w:rStyle w:val="18"/>
                <w:sz w:val="16"/>
                <w:szCs w:val="16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4"/>
              <w:ind w:left="0" w:right="0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b/>
                <w:i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 xml:space="preserve">            Д О Х О Д </w:t>
            </w:r>
            <w:proofErr w:type="gramStart"/>
            <w:r w:rsidRPr="006F4753">
              <w:rPr>
                <w:rStyle w:val="18"/>
                <w:b/>
                <w:sz w:val="20"/>
              </w:rPr>
              <w:t>Ы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1299,4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1301,4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1304,4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4"/>
              <w:ind w:left="0" w:right="0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38,0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38,0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40,0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4"/>
              <w:ind w:left="0" w:right="0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38,0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38,0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40,0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</w:t>
            </w:r>
            <w:proofErr w:type="gramStart"/>
            <w:r w:rsidRPr="006F4753">
              <w:rPr>
                <w:rStyle w:val="18"/>
                <w:sz w:val="20"/>
              </w:rPr>
              <w:t xml:space="preserve"> ,</w:t>
            </w:r>
            <w:proofErr w:type="gramEnd"/>
            <w:r w:rsidRPr="006F4753">
              <w:rPr>
                <w:rStyle w:val="18"/>
                <w:sz w:val="20"/>
              </w:rPr>
              <w:t>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38,0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38,0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40,0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ConsPlusNormal"/>
              <w:ind w:firstLine="0"/>
              <w:jc w:val="both"/>
              <w:rPr>
                <w:rStyle w:val="18"/>
                <w:rFonts w:ascii="Times New Roman" w:eastAsia="Times New Roman" w:hAnsi="Times New Roman"/>
              </w:rPr>
            </w:pPr>
            <w:r w:rsidRPr="006F4753">
              <w:rPr>
                <w:rStyle w:val="18"/>
                <w:rFonts w:ascii="Times New Roman" w:eastAsia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6F4753">
              <w:rPr>
                <w:rStyle w:val="18"/>
                <w:rFonts w:ascii="Times New Roman" w:eastAsia="Times New Roman" w:hAnsi="Times New Roman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lastRenderedPageBreak/>
              <w:t>128,6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128,6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128,6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lastRenderedPageBreak/>
              <w:t>100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ConsPlusNormal"/>
              <w:ind w:firstLine="0"/>
              <w:jc w:val="both"/>
              <w:rPr>
                <w:rStyle w:val="18"/>
                <w:rFonts w:ascii="Times New Roman" w:eastAsia="Times New Roman" w:hAnsi="Times New Roman"/>
              </w:rPr>
            </w:pPr>
            <w:r w:rsidRPr="006F4753">
              <w:rPr>
                <w:rStyle w:val="18"/>
                <w:rFonts w:ascii="Times New Roman" w:eastAsia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0,7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0,7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0,7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ConsPlusNormal"/>
              <w:ind w:firstLine="0"/>
              <w:jc w:val="both"/>
              <w:rPr>
                <w:rStyle w:val="18"/>
                <w:rFonts w:ascii="Times New Roman" w:eastAsia="Times New Roman" w:hAnsi="Times New Roman"/>
              </w:rPr>
            </w:pPr>
            <w:r w:rsidRPr="006F4753">
              <w:rPr>
                <w:rStyle w:val="18"/>
                <w:rFonts w:ascii="Times New Roman" w:eastAsia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132,1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132,1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132,1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ConsPlusNormal"/>
              <w:ind w:firstLine="0"/>
              <w:jc w:val="both"/>
              <w:rPr>
                <w:rStyle w:val="18"/>
                <w:rFonts w:ascii="Times New Roman" w:eastAsia="Times New Roman" w:hAnsi="Times New Roman"/>
              </w:rPr>
            </w:pPr>
            <w:r w:rsidRPr="006F4753">
              <w:rPr>
                <w:rStyle w:val="18"/>
                <w:rFonts w:ascii="Times New Roman" w:eastAsia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-20,0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-20,0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-20,0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7,0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1"/>
              <w:jc w:val="both"/>
              <w:rPr>
                <w:rStyle w:val="18"/>
                <w:sz w:val="20"/>
              </w:rPr>
            </w:pPr>
            <w:proofErr w:type="gramStart"/>
            <w:r w:rsidRPr="006F4753">
              <w:rPr>
                <w:rStyle w:val="18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33"/>
            </w:pPr>
            <w:r w:rsidRPr="006F4753">
              <w:t>4,0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33"/>
            </w:pPr>
            <w:r w:rsidRPr="006F4753">
              <w:t>4,0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33"/>
            </w:pPr>
            <w:r w:rsidRPr="006F4753">
              <w:t>4,0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2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2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4,0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2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3,0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4,0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5,0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lastRenderedPageBreak/>
              <w:t>802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130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2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1010,0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1010,0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1010,0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2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Дотация на выравнивание уровня    бюджетной обеспеченности  поселений из краевого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61,5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49,2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49,2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2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10398,3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8907,3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8907,3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4"/>
              <w:ind w:left="0" w:right="0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2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110,7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114,8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0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4"/>
              <w:ind w:left="0" w:right="0"/>
              <w:rPr>
                <w:rStyle w:val="18"/>
                <w:sz w:val="20"/>
              </w:rPr>
            </w:pPr>
            <w:r w:rsidRPr="006F4753"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2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  <w:shd w:val="clear" w:color="auto" w:fill="FFFF0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2,0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1,8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1,8</w:t>
            </w:r>
          </w:p>
        </w:tc>
      </w:tr>
      <w:tr w:rsidR="006F4753" w:rsidRPr="006F4753" w:rsidTr="004C37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6F4753" w:rsidRPr="006F4753" w:rsidRDefault="006F4753" w:rsidP="004C3712">
            <w:pPr>
              <w:pStyle w:val="14"/>
              <w:ind w:left="0" w:right="0"/>
              <w:rPr>
                <w:rStyle w:val="18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6F4753" w:rsidRPr="006F4753" w:rsidRDefault="006F4753" w:rsidP="004C3712">
            <w:pPr>
              <w:pStyle w:val="21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F4753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6F4753" w:rsidRPr="006F4753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11871,9</w:t>
            </w:r>
          </w:p>
        </w:tc>
        <w:tc>
          <w:tcPr>
            <w:tcW w:w="863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10374,5</w:t>
            </w:r>
          </w:p>
        </w:tc>
        <w:tc>
          <w:tcPr>
            <w:tcW w:w="907" w:type="dxa"/>
            <w:shd w:val="clear" w:color="auto" w:fill="auto"/>
          </w:tcPr>
          <w:p w:rsidR="006F4753" w:rsidRPr="006F4753" w:rsidRDefault="006F4753" w:rsidP="004C3712">
            <w:pPr>
              <w:pStyle w:val="1"/>
              <w:rPr>
                <w:rStyle w:val="18"/>
                <w:b/>
                <w:sz w:val="20"/>
              </w:rPr>
            </w:pPr>
            <w:r w:rsidRPr="006F4753">
              <w:rPr>
                <w:rStyle w:val="18"/>
                <w:b/>
                <w:sz w:val="20"/>
              </w:rPr>
              <w:t>10262,7</w:t>
            </w:r>
          </w:p>
        </w:tc>
      </w:tr>
    </w:tbl>
    <w:p w:rsidR="00D32CE2" w:rsidRDefault="00D32CE2">
      <w:pPr>
        <w:pStyle w:val="1"/>
        <w:jc w:val="right"/>
        <w:rPr>
          <w:rStyle w:val="18"/>
        </w:rPr>
      </w:pPr>
    </w:p>
    <w:p w:rsidR="00D32CE2" w:rsidRDefault="00D32CE2">
      <w:pPr>
        <w:pStyle w:val="1"/>
        <w:jc w:val="right"/>
        <w:rPr>
          <w:rStyle w:val="24"/>
          <w:shd w:val="clear" w:color="auto" w:fill="FFFFFF"/>
        </w:rPr>
      </w:pPr>
    </w:p>
    <w:p w:rsidR="00DB0258" w:rsidRDefault="00DB0258">
      <w:pPr>
        <w:pStyle w:val="1"/>
        <w:jc w:val="right"/>
        <w:rPr>
          <w:rStyle w:val="24"/>
          <w:shd w:val="clear" w:color="auto" w:fill="FFFFFF"/>
        </w:rPr>
      </w:pPr>
    </w:p>
    <w:p w:rsidR="00DB0258" w:rsidRDefault="00DB0258">
      <w:pPr>
        <w:pStyle w:val="1"/>
        <w:jc w:val="right"/>
        <w:rPr>
          <w:rStyle w:val="24"/>
          <w:shd w:val="clear" w:color="auto" w:fill="FFFFFF"/>
        </w:rPr>
      </w:pPr>
    </w:p>
    <w:p w:rsidR="00D32CE2" w:rsidRDefault="00D32CE2">
      <w:pPr>
        <w:pStyle w:val="1"/>
        <w:jc w:val="right"/>
        <w:rPr>
          <w:rStyle w:val="24"/>
          <w:shd w:val="clear" w:color="auto" w:fill="FFFFFF"/>
        </w:rPr>
      </w:pPr>
    </w:p>
    <w:p w:rsidR="00D32CE2" w:rsidRDefault="00D32CE2">
      <w:pPr>
        <w:pStyle w:val="1"/>
        <w:jc w:val="right"/>
        <w:rPr>
          <w:rStyle w:val="24"/>
        </w:rPr>
      </w:pPr>
      <w:r>
        <w:rPr>
          <w:rStyle w:val="24"/>
          <w:shd w:val="clear" w:color="auto" w:fill="FFFFFF"/>
        </w:rPr>
        <w:t>Приложение № 3</w:t>
      </w:r>
    </w:p>
    <w:p w:rsidR="00D32CE2" w:rsidRDefault="00D32CE2">
      <w:pPr>
        <w:pStyle w:val="1"/>
        <w:jc w:val="right"/>
      </w:pPr>
      <w:r>
        <w:t xml:space="preserve">                                                                                              к решению сессии  </w:t>
      </w:r>
    </w:p>
    <w:p w:rsidR="00D32CE2" w:rsidRDefault="00D32CE2">
      <w:pPr>
        <w:pStyle w:val="1"/>
        <w:jc w:val="right"/>
      </w:pPr>
      <w:r>
        <w:t xml:space="preserve">                                                                  Совета депутатов</w:t>
      </w:r>
    </w:p>
    <w:p w:rsidR="00BD5967" w:rsidRPr="00BD5967" w:rsidRDefault="00BD5967" w:rsidP="00BD5967">
      <w:pPr>
        <w:jc w:val="right"/>
        <w:rPr>
          <w:color w:val="000000"/>
          <w:spacing w:val="-18"/>
          <w:sz w:val="24"/>
          <w:szCs w:val="24"/>
        </w:rPr>
      </w:pPr>
      <w:r w:rsidRPr="00BD5967">
        <w:rPr>
          <w:color w:val="000000"/>
          <w:spacing w:val="-18"/>
          <w:sz w:val="24"/>
          <w:szCs w:val="24"/>
        </w:rPr>
        <w:t>от 18.03.2025</w:t>
      </w:r>
      <w:r w:rsidRPr="00BD5967">
        <w:rPr>
          <w:color w:val="000000"/>
          <w:spacing w:val="-18"/>
          <w:sz w:val="24"/>
          <w:szCs w:val="24"/>
        </w:rPr>
        <w:tab/>
        <w:t xml:space="preserve"> № 22-137</w:t>
      </w:r>
      <w:r w:rsidRPr="00BD5967">
        <w:rPr>
          <w:color w:val="000000"/>
          <w:spacing w:val="-18"/>
          <w:sz w:val="24"/>
          <w:szCs w:val="24"/>
        </w:rPr>
        <w:tab/>
      </w:r>
    </w:p>
    <w:p w:rsidR="00D32CE2" w:rsidRDefault="00906742">
      <w:pPr>
        <w:pStyle w:val="1"/>
        <w:jc w:val="right"/>
      </w:pPr>
      <w:r>
        <w:tab/>
      </w:r>
    </w:p>
    <w:tbl>
      <w:tblPr>
        <w:tblpPr w:leftFromText="180" w:rightFromText="180" w:vertAnchor="text" w:tblpY="1"/>
        <w:tblOverlap w:val="never"/>
        <w:tblW w:w="10551" w:type="dxa"/>
        <w:tblInd w:w="93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906742" w:rsidTr="004C3712">
        <w:trPr>
          <w:trHeight w:val="25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rPr>
                <w:rStyle w:val="18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rPr>
                <w:rStyle w:val="18"/>
                <w:rFonts w:ascii="Arial CYR" w:eastAsia="Arial CYR" w:hAnsi="Arial CYR"/>
                <w:b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rPr>
                <w:rStyle w:val="18"/>
                <w:rFonts w:ascii="Arial CYR" w:eastAsia="Arial CYR" w:hAnsi="Arial CYR"/>
                <w:b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rPr>
                <w:rStyle w:val="18"/>
                <w:rFonts w:ascii="Arial CYR" w:eastAsia="Arial CYR" w:hAnsi="Arial CYR"/>
                <w:b/>
              </w:rPr>
            </w:pPr>
          </w:p>
        </w:tc>
      </w:tr>
      <w:tr w:rsidR="00906742" w:rsidTr="004C3712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742" w:rsidRPr="006268CC" w:rsidRDefault="00906742" w:rsidP="004C3712">
            <w:pPr>
              <w:pStyle w:val="1"/>
              <w:jc w:val="center"/>
              <w:rPr>
                <w:rStyle w:val="18"/>
                <w:b/>
              </w:rPr>
            </w:pPr>
            <w:r w:rsidRPr="004B7EC2">
              <w:rPr>
                <w:b/>
              </w:rPr>
              <w:t>Распределение бюджетных ассигнований по разделам, подразделам</w:t>
            </w:r>
          </w:p>
        </w:tc>
      </w:tr>
      <w:tr w:rsidR="00906742" w:rsidTr="004C3712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742" w:rsidRPr="006268CC" w:rsidRDefault="00906742" w:rsidP="004C3712">
            <w:pPr>
              <w:pStyle w:val="1"/>
              <w:jc w:val="center"/>
              <w:rPr>
                <w:rStyle w:val="18"/>
                <w:b/>
              </w:rPr>
            </w:pPr>
            <w:r w:rsidRPr="004B7EC2">
              <w:rPr>
                <w:b/>
              </w:rPr>
              <w:t xml:space="preserve">бюджетной классификации расходов бюджетов </w:t>
            </w:r>
            <w:r w:rsidRPr="006268CC">
              <w:rPr>
                <w:rStyle w:val="18"/>
                <w:b/>
              </w:rPr>
              <w:t xml:space="preserve">Российской Федерации на </w:t>
            </w:r>
            <w:r>
              <w:rPr>
                <w:rStyle w:val="18"/>
                <w:b/>
              </w:rPr>
              <w:t>2025</w:t>
            </w:r>
            <w:r w:rsidRPr="006268CC">
              <w:rPr>
                <w:rStyle w:val="18"/>
                <w:b/>
              </w:rPr>
              <w:t xml:space="preserve"> год</w:t>
            </w:r>
          </w:p>
        </w:tc>
      </w:tr>
      <w:tr w:rsidR="00906742" w:rsidTr="004C3712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rPr>
                <w:rStyle w:val="18"/>
              </w:rPr>
            </w:pPr>
            <w:r w:rsidRPr="006268CC">
              <w:rPr>
                <w:rStyle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rPr>
                <w:rStyle w:val="18"/>
                <w:rFonts w:ascii="Arial" w:eastAsia="Arial" w:hAnsi="Arial"/>
                <w:b/>
                <w:color w:val="00000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color w:val="00000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(тыс</w:t>
            </w:r>
            <w:proofErr w:type="gramStart"/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.р</w:t>
            </w:r>
            <w:proofErr w:type="gramEnd"/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уб.)</w:t>
            </w:r>
          </w:p>
        </w:tc>
      </w:tr>
      <w:tr w:rsidR="00906742" w:rsidTr="004C3712">
        <w:trPr>
          <w:gridAfter w:val="1"/>
          <w:wAfter w:w="276" w:type="dxa"/>
          <w:trHeight w:val="525"/>
        </w:trPr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Раздел-подраздел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Сумма на 2025 год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3</w:t>
            </w:r>
          </w:p>
        </w:tc>
      </w:tr>
      <w:tr w:rsidR="00906742" w:rsidTr="004C3712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0100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9461,9</w:t>
            </w:r>
          </w:p>
        </w:tc>
      </w:tr>
      <w:tr w:rsidR="00906742" w:rsidTr="004C3712">
        <w:trPr>
          <w:gridAfter w:val="1"/>
          <w:wAfter w:w="276" w:type="dxa"/>
          <w:trHeight w:val="49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1160,3</w:t>
            </w:r>
          </w:p>
        </w:tc>
      </w:tr>
      <w:tr w:rsidR="00906742" w:rsidTr="004C3712">
        <w:trPr>
          <w:gridAfter w:val="1"/>
          <w:wAfter w:w="276" w:type="dxa"/>
          <w:trHeight w:val="401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4146,6</w:t>
            </w:r>
          </w:p>
        </w:tc>
      </w:tr>
      <w:tr w:rsidR="00906742" w:rsidTr="004C3712">
        <w:trPr>
          <w:gridAfter w:val="1"/>
          <w:wAfter w:w="276" w:type="dxa"/>
          <w:trHeight w:val="34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Резервные фонды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10</w:t>
            </w:r>
          </w:p>
        </w:tc>
      </w:tr>
      <w:tr w:rsidR="00906742" w:rsidTr="004C3712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Другие общегосударственные расходы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0113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41</w:t>
            </w:r>
            <w:r w:rsidR="00A6674F">
              <w:rPr>
                <w:rStyle w:val="18"/>
                <w:sz w:val="20"/>
              </w:rPr>
              <w:t>4</w:t>
            </w:r>
            <w:r>
              <w:rPr>
                <w:rStyle w:val="18"/>
                <w:sz w:val="20"/>
              </w:rPr>
              <w:t>5,0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Национальная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0200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110,7</w:t>
            </w:r>
          </w:p>
        </w:tc>
      </w:tr>
      <w:tr w:rsidR="00906742" w:rsidTr="004C3712">
        <w:trPr>
          <w:gridAfter w:val="1"/>
          <w:wAfter w:w="276" w:type="dxa"/>
          <w:trHeight w:val="24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0203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110,7</w:t>
            </w:r>
          </w:p>
        </w:tc>
      </w:tr>
      <w:tr w:rsidR="00906742" w:rsidTr="004C3712">
        <w:trPr>
          <w:gridAfter w:val="1"/>
          <w:wAfter w:w="276" w:type="dxa"/>
          <w:trHeight w:val="259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0300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42,</w:t>
            </w:r>
            <w:r w:rsidR="00A6674F">
              <w:rPr>
                <w:rStyle w:val="18"/>
                <w:b/>
                <w:sz w:val="20"/>
              </w:rPr>
              <w:t>3</w:t>
            </w:r>
          </w:p>
        </w:tc>
      </w:tr>
      <w:tr w:rsidR="00906742" w:rsidTr="004C3712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0309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5,0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Обеспечение пожарной безопасности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0310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37,</w:t>
            </w:r>
            <w:r w:rsidR="00A6674F">
              <w:rPr>
                <w:rStyle w:val="18"/>
                <w:sz w:val="20"/>
              </w:rPr>
              <w:t>3</w:t>
            </w:r>
          </w:p>
        </w:tc>
      </w:tr>
      <w:tr w:rsidR="00906742" w:rsidTr="004C3712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0314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Национальная экономика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0400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979,8</w:t>
            </w:r>
          </w:p>
        </w:tc>
      </w:tr>
      <w:tr w:rsidR="00906742" w:rsidTr="004C3712">
        <w:trPr>
          <w:gridAfter w:val="1"/>
          <w:wAfter w:w="276" w:type="dxa"/>
          <w:trHeight w:val="30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Дорожное хозяйство (дорожные фонды)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0409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979,8</w:t>
            </w:r>
          </w:p>
        </w:tc>
      </w:tr>
      <w:tr w:rsidR="00906742" w:rsidTr="004C3712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0500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A6674F" w:rsidP="004C3712">
            <w:pPr>
              <w:pStyle w:val="1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3</w:t>
            </w:r>
            <w:r w:rsidR="00906742">
              <w:rPr>
                <w:rStyle w:val="18"/>
                <w:b/>
                <w:sz w:val="20"/>
              </w:rPr>
              <w:t>3,2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0503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A6674F" w:rsidP="004C3712">
            <w:pPr>
              <w:pStyle w:val="1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</w:t>
            </w:r>
            <w:r w:rsidR="00906742">
              <w:rPr>
                <w:rStyle w:val="18"/>
                <w:sz w:val="20"/>
              </w:rPr>
              <w:t>3,2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0800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1471,4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0801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right"/>
              <w:rPr>
                <w:rStyle w:val="18"/>
                <w:sz w:val="20"/>
              </w:rPr>
            </w:pPr>
            <w:r w:rsidRPr="00906742">
              <w:rPr>
                <w:rStyle w:val="18"/>
                <w:sz w:val="20"/>
              </w:rPr>
              <w:t>1471,4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lastRenderedPageBreak/>
              <w:t> Условно утверждаемый расход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 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906742" w:rsidP="004C3712">
            <w:pPr>
              <w:pStyle w:val="1"/>
              <w:jc w:val="center"/>
              <w:rPr>
                <w:rStyle w:val="18"/>
                <w:b/>
                <w:sz w:val="20"/>
              </w:rPr>
            </w:pPr>
            <w:r w:rsidRPr="00906742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906742" w:rsidRDefault="00A6674F" w:rsidP="004C3712">
            <w:pPr>
              <w:pStyle w:val="1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12099,3</w:t>
            </w:r>
          </w:p>
        </w:tc>
      </w:tr>
      <w:tr w:rsidR="00906742" w:rsidTr="004C3712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42" w:rsidRPr="006268CC" w:rsidRDefault="00906742" w:rsidP="004C3712">
            <w:pPr>
              <w:pStyle w:val="1"/>
              <w:rPr>
                <w:rStyle w:val="18"/>
                <w:rFonts w:ascii="Arial" w:eastAsia="Arial" w:hAnsi="Arial"/>
              </w:rPr>
            </w:pPr>
          </w:p>
        </w:tc>
      </w:tr>
    </w:tbl>
    <w:p w:rsidR="00D32CE2" w:rsidRDefault="00D32CE2">
      <w:pPr>
        <w:pStyle w:val="2"/>
        <w:jc w:val="right"/>
        <w:rPr>
          <w:rStyle w:val="18"/>
        </w:rPr>
      </w:pPr>
    </w:p>
    <w:p w:rsidR="00D32CE2" w:rsidRDefault="00D32CE2">
      <w:pPr>
        <w:pStyle w:val="2"/>
        <w:jc w:val="right"/>
      </w:pPr>
      <w:r>
        <w:t xml:space="preserve">      Приложение №4</w:t>
      </w:r>
    </w:p>
    <w:p w:rsidR="00D32CE2" w:rsidRDefault="00D32CE2">
      <w:pPr>
        <w:pStyle w:val="2"/>
        <w:jc w:val="right"/>
      </w:pPr>
      <w:r>
        <w:t xml:space="preserve">                                                                                                     к решению сессии</w:t>
      </w:r>
    </w:p>
    <w:p w:rsidR="00D32CE2" w:rsidRDefault="00D32CE2">
      <w:pPr>
        <w:pStyle w:val="2"/>
        <w:jc w:val="right"/>
      </w:pPr>
      <w:r>
        <w:t xml:space="preserve">                                                                                                      Совета депутатов</w:t>
      </w:r>
    </w:p>
    <w:p w:rsidR="00BD5967" w:rsidRPr="00BD5967" w:rsidRDefault="00BD5967" w:rsidP="00BD5967">
      <w:pPr>
        <w:jc w:val="right"/>
        <w:rPr>
          <w:color w:val="000000"/>
          <w:spacing w:val="-18"/>
          <w:sz w:val="24"/>
          <w:szCs w:val="24"/>
        </w:rPr>
      </w:pPr>
      <w:r w:rsidRPr="00BD5967">
        <w:rPr>
          <w:color w:val="000000"/>
          <w:spacing w:val="-18"/>
          <w:sz w:val="24"/>
          <w:szCs w:val="24"/>
        </w:rPr>
        <w:t>от 18.03.2025</w:t>
      </w:r>
      <w:r w:rsidRPr="00BD5967">
        <w:rPr>
          <w:color w:val="000000"/>
          <w:spacing w:val="-18"/>
          <w:sz w:val="24"/>
          <w:szCs w:val="24"/>
        </w:rPr>
        <w:tab/>
        <w:t xml:space="preserve"> № 22-137</w:t>
      </w:r>
      <w:r w:rsidRPr="00BD5967">
        <w:rPr>
          <w:color w:val="000000"/>
          <w:spacing w:val="-18"/>
          <w:sz w:val="24"/>
          <w:szCs w:val="24"/>
        </w:rPr>
        <w:tab/>
      </w:r>
    </w:p>
    <w:p w:rsidR="00D32CE2" w:rsidRDefault="00A6674F">
      <w:pPr>
        <w:pStyle w:val="2"/>
        <w:jc w:val="right"/>
      </w:pPr>
      <w:r>
        <w:tab/>
      </w:r>
      <w:r w:rsidR="00D32CE2">
        <w:t xml:space="preserve">  </w:t>
      </w:r>
    </w:p>
    <w:p w:rsidR="00D32CE2" w:rsidRDefault="00D32CE2">
      <w:pPr>
        <w:pStyle w:val="2"/>
        <w:jc w:val="center"/>
        <w:rPr>
          <w:rStyle w:val="3"/>
          <w:b/>
        </w:rPr>
      </w:pPr>
      <w:r>
        <w:rPr>
          <w:rStyle w:val="3"/>
          <w:b/>
        </w:rPr>
        <w:t>Ведомственная структура расходов бюджета Александровского сельсовета Нижнеингашского района Красноярского края на 202</w:t>
      </w:r>
      <w:r w:rsidR="00A6674F">
        <w:rPr>
          <w:rStyle w:val="3"/>
          <w:b/>
        </w:rPr>
        <w:t>5</w:t>
      </w:r>
      <w:r>
        <w:rPr>
          <w:rStyle w:val="3"/>
          <w:b/>
        </w:rPr>
        <w:t xml:space="preserve"> год</w:t>
      </w:r>
    </w:p>
    <w:p w:rsidR="00A6674F" w:rsidRDefault="00A6674F">
      <w:pPr>
        <w:pStyle w:val="2"/>
        <w:jc w:val="center"/>
        <w:rPr>
          <w:rStyle w:val="3"/>
          <w:b/>
        </w:rPr>
      </w:pPr>
    </w:p>
    <w:tbl>
      <w:tblPr>
        <w:tblW w:w="10832" w:type="dxa"/>
        <w:tblInd w:w="-409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1180"/>
      </w:tblGrid>
      <w:tr w:rsidR="00A6674F" w:rsidTr="004C3712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2025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год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12099,3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9461,9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4146,6</w:t>
            </w:r>
          </w:p>
        </w:tc>
      </w:tr>
      <w:tr w:rsidR="00A6674F" w:rsidTr="004C3712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4146,6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4146,6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4146,6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3556,8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3556,8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589,8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589,8</w:t>
            </w:r>
          </w:p>
        </w:tc>
      </w:tr>
      <w:tr w:rsidR="00A6674F" w:rsidTr="004C3712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4145,0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4143,0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4143,0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4143,0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3019,0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3019,0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1124,0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1124,0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 w:rsidRPr="006268CC">
              <w:rPr>
                <w:rStyle w:val="18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 w:rsidRPr="006268CC">
              <w:rPr>
                <w:rStyle w:val="18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110,7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84,2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84,2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Default="00A6674F" w:rsidP="004C3712">
            <w:pPr>
              <w:pStyle w:val="1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26,5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Default="00A6674F" w:rsidP="004C3712">
            <w:pPr>
              <w:pStyle w:val="1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26,5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42,3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 w:rsidRPr="006268CC">
              <w:rPr>
                <w:rStyle w:val="18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 w:rsidRPr="006268CC">
              <w:rPr>
                <w:rStyle w:val="18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37,4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37,4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 w:rsidRPr="006268CC">
              <w:rPr>
                <w:rStyle w:val="18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 w:rsidRPr="006268CC">
              <w:rPr>
                <w:rStyle w:val="18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37,4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979,8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A6674F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A6674F" w:rsidTr="004C3712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F" w:rsidRPr="006268CC" w:rsidRDefault="00A6674F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12099,3</w:t>
            </w:r>
          </w:p>
        </w:tc>
      </w:tr>
    </w:tbl>
    <w:p w:rsidR="00A6674F" w:rsidRDefault="00A6674F">
      <w:pPr>
        <w:pStyle w:val="2"/>
        <w:jc w:val="center"/>
        <w:rPr>
          <w:rStyle w:val="3"/>
          <w:b/>
        </w:rPr>
      </w:pPr>
    </w:p>
    <w:p w:rsidR="00D32CE2" w:rsidRPr="00D32CE2" w:rsidRDefault="00D32CE2" w:rsidP="00D32CE2">
      <w:pPr>
        <w:rPr>
          <w:vanish/>
        </w:rPr>
      </w:pPr>
    </w:p>
    <w:tbl>
      <w:tblPr>
        <w:tblW w:w="10371" w:type="dxa"/>
        <w:tblLayout w:type="fixed"/>
        <w:tblLook w:val="0000"/>
      </w:tblPr>
      <w:tblGrid>
        <w:gridCol w:w="3708"/>
        <w:gridCol w:w="6663"/>
      </w:tblGrid>
      <w:tr w:rsidR="00D32CE2" w:rsidTr="00D32CE2">
        <w:trPr>
          <w:trHeight w:val="1075"/>
        </w:trPr>
        <w:tc>
          <w:tcPr>
            <w:tcW w:w="3708" w:type="dxa"/>
            <w:shd w:val="clear" w:color="auto" w:fill="auto"/>
          </w:tcPr>
          <w:p w:rsidR="00D32CE2" w:rsidRPr="00D32CE2" w:rsidRDefault="00D32CE2" w:rsidP="00D32CE2">
            <w:pPr>
              <w:pStyle w:val="2"/>
              <w:jc w:val="both"/>
              <w:rPr>
                <w:rStyle w:val="3"/>
                <w:sz w:val="28"/>
              </w:rPr>
            </w:pPr>
          </w:p>
          <w:p w:rsidR="00D32CE2" w:rsidRPr="00D32CE2" w:rsidRDefault="00D32CE2" w:rsidP="00D32CE2">
            <w:pPr>
              <w:pStyle w:val="2"/>
              <w:jc w:val="both"/>
              <w:rPr>
                <w:rStyle w:val="3"/>
                <w:sz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32CE2" w:rsidRDefault="00D32CE2" w:rsidP="00D32CE2">
            <w:pPr>
              <w:pStyle w:val="2"/>
              <w:jc w:val="right"/>
            </w:pPr>
            <w:r>
              <w:t xml:space="preserve">Приложение № 5 к решению </w:t>
            </w:r>
          </w:p>
          <w:p w:rsidR="00D32CE2" w:rsidRPr="00D32CE2" w:rsidRDefault="00D32CE2" w:rsidP="00D32CE2">
            <w:pPr>
              <w:pStyle w:val="2"/>
              <w:jc w:val="right"/>
              <w:rPr>
                <w:rStyle w:val="3"/>
                <w:i/>
              </w:rPr>
            </w:pPr>
            <w:r>
              <w:t>сессии Совета депутатов</w:t>
            </w:r>
            <w:r w:rsidRPr="00D32CE2">
              <w:rPr>
                <w:rStyle w:val="3"/>
                <w:i/>
              </w:rPr>
              <w:t xml:space="preserve">  </w:t>
            </w:r>
          </w:p>
          <w:p w:rsidR="00BD5967" w:rsidRPr="00BD5967" w:rsidRDefault="00BD5967" w:rsidP="00BD5967">
            <w:pPr>
              <w:jc w:val="right"/>
              <w:rPr>
                <w:color w:val="000000"/>
                <w:spacing w:val="-18"/>
                <w:sz w:val="24"/>
                <w:szCs w:val="24"/>
              </w:rPr>
            </w:pPr>
            <w:r w:rsidRPr="00BD5967">
              <w:rPr>
                <w:color w:val="000000"/>
                <w:spacing w:val="-18"/>
                <w:sz w:val="24"/>
                <w:szCs w:val="24"/>
              </w:rPr>
              <w:t>от 18.03.2025</w:t>
            </w:r>
            <w:r w:rsidRPr="00BD5967">
              <w:rPr>
                <w:color w:val="000000"/>
                <w:spacing w:val="-18"/>
                <w:sz w:val="24"/>
                <w:szCs w:val="24"/>
              </w:rPr>
              <w:tab/>
              <w:t xml:space="preserve"> № 22-137</w:t>
            </w:r>
            <w:r w:rsidRPr="00BD5967">
              <w:rPr>
                <w:color w:val="000000"/>
                <w:spacing w:val="-18"/>
                <w:sz w:val="24"/>
                <w:szCs w:val="24"/>
              </w:rPr>
              <w:tab/>
            </w:r>
          </w:p>
          <w:p w:rsidR="00D32CE2" w:rsidRDefault="00D32CE2" w:rsidP="00EE010C">
            <w:pPr>
              <w:pStyle w:val="2"/>
              <w:tabs>
                <w:tab w:val="left" w:pos="6372"/>
              </w:tabs>
              <w:ind w:right="75"/>
              <w:jc w:val="right"/>
            </w:pPr>
          </w:p>
        </w:tc>
      </w:tr>
    </w:tbl>
    <w:p w:rsidR="00D32CE2" w:rsidRDefault="00D32CE2">
      <w:pPr>
        <w:pStyle w:val="2"/>
        <w:jc w:val="center"/>
        <w:rPr>
          <w:rStyle w:val="3"/>
          <w:b/>
        </w:rPr>
      </w:pPr>
      <w:r>
        <w:rPr>
          <w:rStyle w:val="3"/>
          <w:b/>
        </w:rPr>
        <w:t>Распределение бюджетных ассигнований по целевым статьям (муниципальным программам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</w:t>
      </w:r>
      <w:r w:rsidR="00A6674F">
        <w:rPr>
          <w:rStyle w:val="3"/>
          <w:b/>
        </w:rPr>
        <w:t>5</w:t>
      </w:r>
      <w:r>
        <w:rPr>
          <w:rStyle w:val="3"/>
          <w:b/>
        </w:rPr>
        <w:t xml:space="preserve"> год.</w:t>
      </w:r>
    </w:p>
    <w:tbl>
      <w:tblPr>
        <w:tblW w:w="10815" w:type="dxa"/>
        <w:tblInd w:w="-252" w:type="dxa"/>
        <w:tblLayout w:type="fixed"/>
        <w:tblLook w:val="0000"/>
      </w:tblPr>
      <w:tblGrid>
        <w:gridCol w:w="795"/>
        <w:gridCol w:w="3750"/>
        <w:gridCol w:w="1320"/>
        <w:gridCol w:w="1305"/>
        <w:gridCol w:w="1050"/>
        <w:gridCol w:w="1125"/>
        <w:gridCol w:w="1425"/>
        <w:gridCol w:w="45"/>
      </w:tblGrid>
      <w:tr w:rsidR="0015386C" w:rsidTr="004C3712">
        <w:trPr>
          <w:trHeight w:val="270"/>
        </w:trPr>
        <w:tc>
          <w:tcPr>
            <w:tcW w:w="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15386C" w:rsidTr="004C3712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 CYR" w:eastAsia="Arial CYR" w:hAnsi="Arial CYR"/>
                <w:b/>
                <w:sz w:val="16"/>
              </w:rPr>
              <w:t>2025</w:t>
            </w: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5309,0</w:t>
            </w:r>
          </w:p>
        </w:tc>
      </w:tr>
      <w:tr w:rsidR="0015386C" w:rsidTr="004C3712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979,8</w:t>
            </w:r>
          </w:p>
        </w:tc>
      </w:tr>
      <w:tr w:rsidR="0015386C" w:rsidTr="004C3712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979,8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979,8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15386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15386C">
              <w:rPr>
                <w:rStyle w:val="18"/>
                <w:rFonts w:ascii="Arial" w:eastAsia="Arial" w:hAnsi="Arial"/>
                <w:bCs/>
                <w:iCs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15386C" w:rsidRDefault="0015386C" w:rsidP="0015386C">
            <w:pPr>
              <w:pStyle w:val="1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15386C">
              <w:rPr>
                <w:rStyle w:val="18"/>
                <w:rFonts w:ascii="Arial" w:eastAsia="Arial" w:hAnsi="Arial"/>
                <w:bCs/>
                <w:iCs/>
                <w:sz w:val="16"/>
              </w:rPr>
              <w:t>979,8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15386C" w:rsidRDefault="0015386C" w:rsidP="0015386C">
            <w:pPr>
              <w:pStyle w:val="1"/>
              <w:jc w:val="center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15386C">
              <w:rPr>
                <w:rStyle w:val="18"/>
                <w:rFonts w:ascii="Arial" w:eastAsia="Arial" w:hAnsi="Arial"/>
                <w:bCs/>
                <w:iCs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15386C" w:rsidRDefault="0015386C" w:rsidP="0015386C">
            <w:pPr>
              <w:pStyle w:val="1"/>
              <w:jc w:val="right"/>
              <w:rPr>
                <w:rStyle w:val="18"/>
                <w:bCs/>
                <w:iCs/>
              </w:rPr>
            </w:pPr>
            <w:r w:rsidRPr="0015386C">
              <w:rPr>
                <w:rStyle w:val="18"/>
                <w:rFonts w:ascii="Arial" w:eastAsia="Arial" w:hAnsi="Arial"/>
                <w:bCs/>
                <w:iCs/>
                <w:sz w:val="16"/>
              </w:rPr>
              <w:t>979,8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153,0</w:t>
            </w:r>
          </w:p>
        </w:tc>
      </w:tr>
      <w:tr w:rsidR="0015386C" w:rsidTr="004C3712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42,3</w:t>
            </w:r>
          </w:p>
        </w:tc>
      </w:tr>
      <w:tr w:rsidR="0015386C" w:rsidTr="004C3712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37,4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15386C" w:rsidTr="004C3712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110,7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17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84,2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84,2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26,5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26,5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4176,2</w:t>
            </w:r>
          </w:p>
        </w:tc>
      </w:tr>
      <w:tr w:rsidR="0015386C" w:rsidTr="004C3712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4143,0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3019,0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3019,0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3019,0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F62F81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1124,0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1124,0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33,2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33,2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33,2</w:t>
            </w:r>
          </w:p>
        </w:tc>
      </w:tr>
      <w:tr w:rsidR="0015386C" w:rsidTr="004C3712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6790,3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F62F81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1160,3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F62F81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Cs/>
                <w:iCs/>
                <w:sz w:val="16"/>
              </w:rPr>
              <w:t>1160,3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4148,6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Default="0015386C" w:rsidP="004C3712">
            <w:pPr>
              <w:pStyle w:val="1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4146,6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Default="0015386C" w:rsidP="004C3712">
            <w:pPr>
              <w:pStyle w:val="1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3556,8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Default="0015386C" w:rsidP="004C3712">
            <w:pPr>
              <w:pStyle w:val="1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3556,8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6C" w:rsidRPr="00F62F81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589,8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589,8</w:t>
            </w:r>
          </w:p>
        </w:tc>
      </w:tr>
      <w:tr w:rsidR="0015386C" w:rsidTr="004C3712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15386C" w:rsidTr="004C3712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15386C" w:rsidTr="004C3712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15386C" w:rsidTr="004C3712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15386C" w:rsidTr="004C3712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15386C" w:rsidTr="004C371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15386C" w:rsidTr="004C371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6C" w:rsidRPr="006268CC" w:rsidRDefault="0015386C" w:rsidP="004C3712">
            <w:pPr>
              <w:pStyle w:val="1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12099,3</w:t>
            </w:r>
          </w:p>
        </w:tc>
      </w:tr>
      <w:tr w:rsidR="0015386C" w:rsidTr="004C3712">
        <w:trPr>
          <w:gridBefore w:val="1"/>
          <w:gridAfter w:val="1"/>
          <w:wBefore w:w="795" w:type="dxa"/>
          <w:wAfter w:w="45" w:type="dxa"/>
          <w:trHeight w:val="1120"/>
        </w:trPr>
        <w:tc>
          <w:tcPr>
            <w:tcW w:w="3750" w:type="dxa"/>
            <w:shd w:val="clear" w:color="auto" w:fill="auto"/>
          </w:tcPr>
          <w:p w:rsidR="0015386C" w:rsidRPr="006268CC" w:rsidRDefault="0015386C" w:rsidP="004C3712">
            <w:pPr>
              <w:pStyle w:val="1"/>
              <w:jc w:val="both"/>
              <w:rPr>
                <w:rStyle w:val="18"/>
                <w:sz w:val="28"/>
              </w:rPr>
            </w:pPr>
            <w:r w:rsidRPr="006268CC">
              <w:rPr>
                <w:rStyle w:val="18"/>
                <w:sz w:val="28"/>
              </w:rPr>
              <w:tab/>
            </w:r>
          </w:p>
          <w:p w:rsidR="0015386C" w:rsidRPr="006268CC" w:rsidRDefault="0015386C" w:rsidP="004C3712">
            <w:pPr>
              <w:pStyle w:val="1"/>
              <w:jc w:val="both"/>
              <w:rPr>
                <w:rStyle w:val="18"/>
                <w:sz w:val="28"/>
              </w:rPr>
            </w:pPr>
          </w:p>
          <w:p w:rsidR="0015386C" w:rsidRPr="006268CC" w:rsidRDefault="0015386C" w:rsidP="004C3712">
            <w:pPr>
              <w:pStyle w:val="1"/>
              <w:jc w:val="both"/>
              <w:rPr>
                <w:rStyle w:val="18"/>
                <w:sz w:val="28"/>
              </w:rPr>
            </w:pPr>
          </w:p>
        </w:tc>
        <w:tc>
          <w:tcPr>
            <w:tcW w:w="6225" w:type="dxa"/>
            <w:gridSpan w:val="5"/>
            <w:shd w:val="clear" w:color="auto" w:fill="auto"/>
          </w:tcPr>
          <w:p w:rsidR="0015386C" w:rsidRDefault="0015386C" w:rsidP="004C3712">
            <w:pPr>
              <w:pStyle w:val="1"/>
              <w:tabs>
                <w:tab w:val="left" w:pos="6372"/>
              </w:tabs>
              <w:ind w:right="75"/>
              <w:jc w:val="right"/>
            </w:pPr>
            <w:r>
              <w:t xml:space="preserve"> </w:t>
            </w:r>
          </w:p>
        </w:tc>
      </w:tr>
    </w:tbl>
    <w:p w:rsidR="00D32CE2" w:rsidRDefault="00D32CE2">
      <w:pPr>
        <w:pStyle w:val="2"/>
        <w:rPr>
          <w:rStyle w:val="18"/>
        </w:rPr>
      </w:pPr>
    </w:p>
    <w:sectPr w:rsidR="00D32CE2">
      <w:pgSz w:w="11906" w:h="16838"/>
      <w:pgMar w:top="1134" w:right="567" w:bottom="56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8448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EEC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2E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1AD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EC0F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581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B41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B2B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EAA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5E6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31661"/>
    <w:multiLevelType w:val="multilevel"/>
    <w:tmpl w:val="0B7CE4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DB62B73"/>
    <w:multiLevelType w:val="multilevel"/>
    <w:tmpl w:val="0B7CD880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A9695C"/>
    <w:multiLevelType w:val="multilevel"/>
    <w:tmpl w:val="0B7CCD18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1C964E6E"/>
    <w:multiLevelType w:val="multilevel"/>
    <w:tmpl w:val="0B7D3AC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15">
    <w:nsid w:val="1D4C1D69"/>
    <w:multiLevelType w:val="multilevel"/>
    <w:tmpl w:val="0B7D3F28"/>
    <w:lvl w:ilvl="0">
      <w:start w:val="1"/>
      <w:numFmt w:val="decimal"/>
      <w:lvlText w:val="%1."/>
      <w:lvlJc w:val="left"/>
      <w:pPr>
        <w:tabs>
          <w:tab w:val="left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left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left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left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left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left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left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left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left" w:pos="6915"/>
        </w:tabs>
        <w:ind w:left="6915" w:hanging="180"/>
      </w:pPr>
    </w:lvl>
  </w:abstractNum>
  <w:abstractNum w:abstractNumId="16">
    <w:nsid w:val="21A333CD"/>
    <w:multiLevelType w:val="multilevel"/>
    <w:tmpl w:val="0B7D451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17">
    <w:nsid w:val="23314081"/>
    <w:multiLevelType w:val="multilevel"/>
    <w:tmpl w:val="0B7D4A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2CC548E3"/>
    <w:multiLevelType w:val="multilevel"/>
    <w:tmpl w:val="0B7D4F40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4A70648F"/>
    <w:multiLevelType w:val="multilevel"/>
    <w:tmpl w:val="09678A3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5AD316B3"/>
    <w:multiLevelType w:val="multilevel"/>
    <w:tmpl w:val="09678E90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21">
    <w:nsid w:val="607405DB"/>
    <w:multiLevelType w:val="multilevel"/>
    <w:tmpl w:val="096792F0"/>
    <w:lvl w:ilvl="0">
      <w:start w:val="1"/>
      <w:numFmt w:val="decimal"/>
      <w:lvlText w:val="%1."/>
      <w:lvlJc w:val="left"/>
      <w:pPr>
        <w:tabs>
          <w:tab w:val="left" w:pos="4860"/>
        </w:tabs>
        <w:ind w:left="4860" w:hanging="360"/>
      </w:pPr>
    </w:lvl>
    <w:lvl w:ilvl="1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abstractNum w:abstractNumId="22">
    <w:nsid w:val="68721EA7"/>
    <w:multiLevelType w:val="multilevel"/>
    <w:tmpl w:val="09679778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23">
    <w:nsid w:val="6C9B51B8"/>
    <w:multiLevelType w:val="multilevel"/>
    <w:tmpl w:val="09679D40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left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left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left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left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left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left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left" w:pos="6195"/>
        </w:tabs>
        <w:ind w:left="6195" w:hanging="180"/>
      </w:pPr>
    </w:lvl>
  </w:abstractNum>
  <w:abstractNum w:abstractNumId="24">
    <w:nsid w:val="71C27ECF"/>
    <w:multiLevelType w:val="multilevel"/>
    <w:tmpl w:val="0967A2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7AEA4656"/>
    <w:multiLevelType w:val="multilevel"/>
    <w:tmpl w:val="0967A858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left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left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left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left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left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left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left" w:pos="6195"/>
        </w:tabs>
        <w:ind w:left="6195" w:hanging="180"/>
      </w:pPr>
    </w:lvl>
  </w:abstractNum>
  <w:num w:numId="7">
    <w:abstractNumId w:val="25"/>
  </w:num>
  <w:num w:numId="9">
    <w:abstractNumId w:val="14"/>
  </w:num>
  <w:num w:numId="10">
    <w:abstractNumId w:val="20"/>
  </w:num>
  <w:num w:numId="11">
    <w:abstractNumId w:val="16"/>
  </w:num>
  <w:num w:numId="12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</w:compat>
  <w:rsids>
    <w:rsidRoot w:val="00D405BA"/>
    <w:rsid w:val="00075DB3"/>
    <w:rsid w:val="000C5AE4"/>
    <w:rsid w:val="0015386C"/>
    <w:rsid w:val="002226A3"/>
    <w:rsid w:val="00285A20"/>
    <w:rsid w:val="002E3AB3"/>
    <w:rsid w:val="003337F0"/>
    <w:rsid w:val="003672F5"/>
    <w:rsid w:val="004571BC"/>
    <w:rsid w:val="004C3712"/>
    <w:rsid w:val="004E3663"/>
    <w:rsid w:val="00683997"/>
    <w:rsid w:val="006E6AAD"/>
    <w:rsid w:val="006F4753"/>
    <w:rsid w:val="007B4D37"/>
    <w:rsid w:val="0086672A"/>
    <w:rsid w:val="00906742"/>
    <w:rsid w:val="00A6674F"/>
    <w:rsid w:val="00A706E4"/>
    <w:rsid w:val="00BD5967"/>
    <w:rsid w:val="00CA7C99"/>
    <w:rsid w:val="00CB4D4A"/>
    <w:rsid w:val="00D32CE2"/>
    <w:rsid w:val="00D405BA"/>
    <w:rsid w:val="00DB0258"/>
    <w:rsid w:val="00DD5445"/>
    <w:rsid w:val="00E755F4"/>
    <w:rsid w:val="00EE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9" w:unhideWhenUsed="0" w:qFormat="1"/>
    <w:lsdException w:name="footnote text" w:semiHidden="0" w:uiPriority="9" w:unhideWhenUsed="0" w:qFormat="1"/>
    <w:lsdException w:name="annotation text" w:semiHidden="0" w:uiPriority="9" w:unhideWhenUsed="0" w:qFormat="1"/>
    <w:lsdException w:name="header" w:semiHidden="0" w:uiPriority="9" w:unhideWhenUsed="0" w:qFormat="1"/>
    <w:lsdException w:name="footer" w:semiHidden="0" w:uiPriority="9" w:unhideWhenUsed="0" w:qFormat="1"/>
    <w:lsdException w:name="index heading" w:semiHidden="0" w:uiPriority="9" w:unhideWhenUsed="0" w:qFormat="1"/>
    <w:lsdException w:name="caption" w:uiPriority="9" w:qFormat="1"/>
    <w:lsdException w:name="table of figures" w:semiHidden="0" w:uiPriority="9" w:unhideWhenUsed="0" w:qFormat="1"/>
    <w:lsdException w:name="envelope address" w:semiHidden="0" w:uiPriority="9" w:unhideWhenUsed="0" w:qFormat="1"/>
    <w:lsdException w:name="envelope return" w:semiHidden="0" w:uiPriority="9" w:unhideWhenUsed="0" w:qFormat="1"/>
    <w:lsdException w:name="footnote reference" w:semiHidden="0" w:uiPriority="9" w:unhideWhenUsed="0" w:qFormat="1"/>
    <w:lsdException w:name="annotation reference" w:semiHidden="0" w:uiPriority="9" w:unhideWhenUsed="0" w:qFormat="1"/>
    <w:lsdException w:name="line number" w:semiHidden="0" w:uiPriority="9" w:unhideWhenUsed="0" w:qFormat="1"/>
    <w:lsdException w:name="page number" w:semiHidden="0" w:uiPriority="9" w:unhideWhenUsed="0" w:qFormat="1"/>
    <w:lsdException w:name="endnote reference" w:semiHidden="0" w:uiPriority="9" w:unhideWhenUsed="0" w:qFormat="1"/>
    <w:lsdException w:name="endnote text" w:semiHidden="0" w:uiPriority="9" w:unhideWhenUsed="0" w:qFormat="1"/>
    <w:lsdException w:name="table of authorities" w:semiHidden="0" w:uiPriority="9" w:unhideWhenUsed="0" w:qFormat="1"/>
    <w:lsdException w:name="macro" w:semiHidden="0" w:uiPriority="9" w:unhideWhenUsed="0" w:qFormat="1"/>
    <w:lsdException w:name="toa heading" w:semiHidden="0" w:uiPriority="9" w:unhideWhenUsed="0" w:qFormat="1"/>
    <w:lsdException w:name="List" w:semiHidden="0" w:uiPriority="9" w:unhideWhenUsed="0" w:qFormat="1"/>
    <w:lsdException w:name="List Bullet" w:semiHidden="0" w:uiPriority="9" w:unhideWhenUsed="0" w:qFormat="1"/>
    <w:lsdException w:name="List Number" w:semiHidden="0" w:uiPriority="9" w:unhideWhenUsed="0" w:qFormat="1"/>
    <w:lsdException w:name="List 2" w:semiHidden="0" w:uiPriority="9" w:unhideWhenUsed="0" w:qFormat="1"/>
    <w:lsdException w:name="List 3" w:semiHidden="0" w:uiPriority="9" w:unhideWhenUsed="0" w:qFormat="1"/>
    <w:lsdException w:name="List 4" w:semiHidden="0" w:uiPriority="9" w:unhideWhenUsed="0" w:qFormat="1"/>
    <w:lsdException w:name="List 5" w:semiHidden="0" w:uiPriority="9" w:unhideWhenUsed="0" w:qFormat="1"/>
    <w:lsdException w:name="List Bullet 2" w:semiHidden="0" w:uiPriority="9" w:unhideWhenUsed="0" w:qFormat="1"/>
    <w:lsdException w:name="List Bullet 3" w:semiHidden="0" w:uiPriority="9" w:unhideWhenUsed="0" w:qFormat="1"/>
    <w:lsdException w:name="List Bullet 4" w:semiHidden="0" w:uiPriority="9" w:unhideWhenUsed="0" w:qFormat="1"/>
    <w:lsdException w:name="List Bullet 5" w:semiHidden="0" w:uiPriority="9" w:unhideWhenUsed="0" w:qFormat="1"/>
    <w:lsdException w:name="List Number 2" w:semiHidden="0" w:uiPriority="9" w:unhideWhenUsed="0" w:qFormat="1"/>
    <w:lsdException w:name="List Number 3" w:semiHidden="0" w:uiPriority="9" w:unhideWhenUsed="0" w:qFormat="1"/>
    <w:lsdException w:name="List Number 4" w:semiHidden="0" w:uiPriority="9" w:unhideWhenUsed="0" w:qFormat="1"/>
    <w:lsdException w:name="List Number 5" w:semiHidden="0" w:uiPriority="9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rPr>
      <w:sz w:val="20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</w:style>
  <w:style w:type="paragraph" w:customStyle="1" w:styleId="2">
    <w:name w:val="Обычный2"/>
    <w:qFormat/>
    <w:rPr>
      <w:sz w:val="24"/>
    </w:rPr>
  </w:style>
  <w:style w:type="paragraph" w:customStyle="1" w:styleId="ConsPlusTitle">
    <w:name w:val="ConsPlusTitle"/>
    <w:pPr>
      <w:widowControl w:val="0"/>
    </w:pPr>
    <w:rPr>
      <w:b/>
      <w:sz w:val="28"/>
    </w:rPr>
  </w:style>
  <w:style w:type="paragraph" w:customStyle="1" w:styleId="ConsPlusNormal">
    <w:name w:val="ConsPlusNormal"/>
    <w:pPr>
      <w:ind w:firstLine="720"/>
    </w:pPr>
    <w:rPr>
      <w:rFonts w:ascii="Arial" w:eastAsia="Arial" w:hAnsi="Arial"/>
    </w:rPr>
  </w:style>
  <w:style w:type="paragraph" w:customStyle="1" w:styleId="1">
    <w:name w:val="Обычный1"/>
    <w:qFormat/>
    <w:rPr>
      <w:sz w:val="24"/>
    </w:rPr>
  </w:style>
  <w:style w:type="paragraph" w:customStyle="1" w:styleId="11">
    <w:name w:val="Заголовок 11"/>
    <w:basedOn w:val="2"/>
    <w:next w:val="2"/>
    <w:qFormat/>
    <w:pPr>
      <w:keepNext/>
      <w:jc w:val="center"/>
      <w:outlineLvl w:val="0"/>
    </w:pPr>
    <w:rPr>
      <w:sz w:val="28"/>
    </w:rPr>
  </w:style>
  <w:style w:type="paragraph" w:customStyle="1" w:styleId="22">
    <w:name w:val="Заголовок 22"/>
    <w:basedOn w:val="2"/>
    <w:next w:val="2"/>
    <w:qFormat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">
    <w:name w:val="Заголовок 32"/>
    <w:basedOn w:val="2"/>
    <w:next w:val="2"/>
    <w:qFormat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a3">
    <w:name w:val="Title"/>
    <w:basedOn w:val="2"/>
    <w:qFormat/>
    <w:pPr>
      <w:jc w:val="center"/>
    </w:pPr>
    <w:rPr>
      <w:sz w:val="28"/>
    </w:rPr>
  </w:style>
  <w:style w:type="paragraph" w:styleId="a4">
    <w:name w:val="Balloon Text"/>
    <w:basedOn w:val="2"/>
    <w:rPr>
      <w:rFonts w:ascii="Tahoma" w:eastAsia="Tahoma" w:hAnsi="Tahoma"/>
      <w:sz w:val="16"/>
    </w:rPr>
  </w:style>
  <w:style w:type="paragraph" w:styleId="a5">
    <w:name w:val="Normal (Web)"/>
    <w:basedOn w:val="2"/>
    <w:pPr>
      <w:spacing w:before="100" w:beforeAutospacing="1" w:after="100" w:afterAutospacing="1"/>
    </w:pPr>
    <w:rPr>
      <w:sz w:val="20"/>
    </w:rPr>
  </w:style>
  <w:style w:type="paragraph" w:customStyle="1" w:styleId="20">
    <w:name w:val="Цитата2"/>
    <w:basedOn w:val="2"/>
    <w:pPr>
      <w:ind w:left="113" w:right="113"/>
    </w:pPr>
    <w:rPr>
      <w:sz w:val="16"/>
    </w:rPr>
  </w:style>
  <w:style w:type="paragraph" w:customStyle="1" w:styleId="10">
    <w:name w:val="Основной текст1"/>
    <w:basedOn w:val="2"/>
    <w:rPr>
      <w:color w:val="000000"/>
      <w:sz w:val="28"/>
    </w:rPr>
  </w:style>
  <w:style w:type="paragraph" w:customStyle="1" w:styleId="12">
    <w:name w:val="Верхний колонтитул1"/>
    <w:basedOn w:val="2"/>
    <w:pPr>
      <w:tabs>
        <w:tab w:val="center" w:pos="4677"/>
        <w:tab w:val="right" w:pos="9355"/>
      </w:tabs>
    </w:pPr>
    <w:rPr>
      <w:sz w:val="20"/>
    </w:rPr>
  </w:style>
  <w:style w:type="paragraph" w:customStyle="1" w:styleId="13">
    <w:name w:val="Нижний колонтитул1"/>
    <w:basedOn w:val="2"/>
    <w:pPr>
      <w:tabs>
        <w:tab w:val="center" w:pos="4677"/>
        <w:tab w:val="right" w:pos="9355"/>
      </w:tabs>
    </w:pPr>
    <w:rPr>
      <w:sz w:val="20"/>
    </w:rPr>
  </w:style>
  <w:style w:type="paragraph" w:customStyle="1" w:styleId="21">
    <w:name w:val="Заголовок 21"/>
    <w:basedOn w:val="1"/>
    <w:next w:val="1"/>
    <w:qFormat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">
    <w:name w:val="Заголовок 31"/>
    <w:basedOn w:val="1"/>
    <w:next w:val="1"/>
    <w:qFormat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Цитата1"/>
    <w:basedOn w:val="1"/>
    <w:pPr>
      <w:ind w:left="113" w:right="113"/>
    </w:pPr>
    <w:rPr>
      <w:sz w:val="16"/>
    </w:rPr>
  </w:style>
  <w:style w:type="paragraph" w:customStyle="1" w:styleId="15">
    <w:name w:val="Название1"/>
    <w:basedOn w:val="1"/>
    <w:qFormat/>
    <w:pPr>
      <w:jc w:val="center"/>
    </w:pPr>
    <w:rPr>
      <w:sz w:val="28"/>
    </w:rPr>
  </w:style>
  <w:style w:type="character" w:customStyle="1" w:styleId="LineNumber">
    <w:name w:val="Line Number"/>
  </w:style>
  <w:style w:type="character" w:customStyle="1" w:styleId="Hyperlink">
    <w:name w:val="Hyperlink"/>
    <w:rPr>
      <w:color w:val="0000FF"/>
      <w:u w:val="single"/>
    </w:rPr>
  </w:style>
  <w:style w:type="character" w:customStyle="1" w:styleId="3">
    <w:name w:val="Основной шрифт абзаца3"/>
  </w:style>
  <w:style w:type="character" w:customStyle="1" w:styleId="16">
    <w:name w:val="Заголовок 1 Знак"/>
    <w:link w:val="11"/>
    <w:rPr>
      <w:sz w:val="28"/>
    </w:rPr>
  </w:style>
  <w:style w:type="character" w:customStyle="1" w:styleId="23">
    <w:name w:val="Заголовок 2 Знак"/>
    <w:link w:val="22"/>
    <w:rPr>
      <w:rFonts w:ascii="Cambria" w:eastAsia="Cambria" w:hAnsi="Cambria"/>
      <w:b/>
      <w:i/>
      <w:sz w:val="28"/>
    </w:rPr>
  </w:style>
  <w:style w:type="character" w:customStyle="1" w:styleId="30">
    <w:name w:val="Заголовок 3 Знак"/>
    <w:link w:val="32"/>
    <w:rPr>
      <w:rFonts w:ascii="Cambria" w:eastAsia="Cambria" w:hAnsi="Cambria"/>
      <w:b/>
      <w:sz w:val="26"/>
    </w:rPr>
  </w:style>
  <w:style w:type="character" w:customStyle="1" w:styleId="a6">
    <w:name w:val="Название Знак"/>
    <w:link w:val="a3"/>
    <w:rPr>
      <w:sz w:val="28"/>
    </w:rPr>
  </w:style>
  <w:style w:type="character" w:customStyle="1" w:styleId="17">
    <w:name w:val="Строгий1"/>
    <w:qFormat/>
    <w:rPr>
      <w:b/>
    </w:rPr>
  </w:style>
  <w:style w:type="character" w:customStyle="1" w:styleId="ConsPlusNormal0">
    <w:name w:val="ConsPlusNormal Знак"/>
    <w:link w:val="ConsPlusNormal"/>
    <w:rPr>
      <w:rFonts w:ascii="Arial" w:eastAsia="Arial" w:hAnsi="Arial"/>
    </w:rPr>
  </w:style>
  <w:style w:type="character" w:customStyle="1" w:styleId="a7">
    <w:name w:val="Верхний колонтитул Знак"/>
    <w:link w:val="12"/>
  </w:style>
  <w:style w:type="character" w:customStyle="1" w:styleId="a8">
    <w:name w:val="Нижний колонтитул Знак"/>
    <w:link w:val="13"/>
  </w:style>
  <w:style w:type="character" w:customStyle="1" w:styleId="18">
    <w:name w:val="Основной шрифт абзаца1"/>
  </w:style>
  <w:style w:type="character" w:customStyle="1" w:styleId="24">
    <w:name w:val="Основной шрифт абзаца2"/>
    <w:rPr>
      <w:sz w:val="20"/>
    </w:rPr>
  </w:style>
  <w:style w:type="table" w:customStyle="1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DB0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2025-03-18T02:14:00Z</cp:lastPrinted>
  <dcterms:created xsi:type="dcterms:W3CDTF">2025-03-18T02:17:00Z</dcterms:created>
  <dcterms:modified xsi:type="dcterms:W3CDTF">2025-03-18T02:17:00Z</dcterms:modified>
</cp:coreProperties>
</file>