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59" w:rsidRPr="00D03259" w:rsidRDefault="00D03259" w:rsidP="00D03259">
      <w:pPr>
        <w:pStyle w:val="a3"/>
        <w:spacing w:before="0" w:beforeAutospacing="0" w:after="0" w:afterAutospacing="0"/>
        <w:ind w:right="-1" w:firstLine="709"/>
        <w:jc w:val="center"/>
        <w:rPr>
          <w:b/>
          <w:sz w:val="28"/>
          <w:szCs w:val="28"/>
        </w:rPr>
      </w:pPr>
      <w:r w:rsidRPr="00D03259">
        <w:rPr>
          <w:b/>
          <w:sz w:val="28"/>
          <w:szCs w:val="28"/>
        </w:rPr>
        <w:t>АЛЕКСАНДРОВСКИЙ СЕЛЬСКИЙ СОВЕТ ДЕПУТАТОВ</w:t>
      </w:r>
    </w:p>
    <w:p w:rsidR="00D03259" w:rsidRPr="00D03259" w:rsidRDefault="00D03259" w:rsidP="00D03259">
      <w:pPr>
        <w:pStyle w:val="a3"/>
        <w:spacing w:before="0" w:beforeAutospacing="0" w:after="0" w:afterAutospacing="0"/>
        <w:ind w:right="-1" w:firstLine="709"/>
        <w:jc w:val="center"/>
        <w:rPr>
          <w:b/>
          <w:sz w:val="28"/>
          <w:szCs w:val="28"/>
        </w:rPr>
      </w:pPr>
      <w:r w:rsidRPr="00D03259">
        <w:rPr>
          <w:b/>
          <w:sz w:val="28"/>
          <w:szCs w:val="28"/>
        </w:rPr>
        <w:t>НИЖНЕИНГАШСКОГО РАЙОНА</w:t>
      </w:r>
    </w:p>
    <w:p w:rsidR="00D03259" w:rsidRPr="00D03259" w:rsidRDefault="00D03259" w:rsidP="00D03259">
      <w:pPr>
        <w:pStyle w:val="a3"/>
        <w:spacing w:before="0" w:beforeAutospacing="0" w:after="0" w:afterAutospacing="0"/>
        <w:ind w:right="-1" w:firstLine="709"/>
        <w:jc w:val="center"/>
        <w:rPr>
          <w:b/>
          <w:sz w:val="28"/>
          <w:szCs w:val="28"/>
        </w:rPr>
      </w:pPr>
      <w:r w:rsidRPr="00D03259">
        <w:rPr>
          <w:b/>
          <w:sz w:val="28"/>
          <w:szCs w:val="28"/>
        </w:rPr>
        <w:t>КРАСНОЯРСКОГО КРАЯ</w:t>
      </w:r>
    </w:p>
    <w:p w:rsidR="00D03259" w:rsidRPr="00D03259" w:rsidRDefault="00D03259" w:rsidP="00D03259">
      <w:pPr>
        <w:pStyle w:val="a3"/>
        <w:ind w:right="-1" w:firstLine="709"/>
        <w:rPr>
          <w:b/>
          <w:szCs w:val="28"/>
        </w:rPr>
      </w:pPr>
    </w:p>
    <w:p w:rsidR="00D03259" w:rsidRPr="00D03259" w:rsidRDefault="00D03259" w:rsidP="00D03259">
      <w:pPr>
        <w:ind w:firstLine="709"/>
        <w:jc w:val="center"/>
        <w:rPr>
          <w:rFonts w:ascii="Times New Roman" w:hAnsi="Times New Roman" w:cs="Times New Roman"/>
          <w:b/>
          <w:sz w:val="28"/>
          <w:szCs w:val="28"/>
        </w:rPr>
      </w:pPr>
      <w:r w:rsidRPr="00D03259">
        <w:rPr>
          <w:rFonts w:ascii="Times New Roman" w:hAnsi="Times New Roman" w:cs="Times New Roman"/>
          <w:b/>
          <w:sz w:val="28"/>
          <w:szCs w:val="28"/>
        </w:rPr>
        <w:t>РЕШЕНИЕ</w:t>
      </w:r>
      <w:r w:rsidRPr="00D03259">
        <w:rPr>
          <w:rFonts w:ascii="Times New Roman" w:hAnsi="Times New Roman" w:cs="Times New Roman"/>
          <w:sz w:val="28"/>
          <w:szCs w:val="28"/>
        </w:rPr>
        <w:tab/>
      </w:r>
      <w:r w:rsidRPr="00D03259">
        <w:rPr>
          <w:rFonts w:ascii="Times New Roman" w:hAnsi="Times New Roman" w:cs="Times New Roman"/>
          <w:sz w:val="28"/>
          <w:szCs w:val="28"/>
        </w:rPr>
        <w:tab/>
      </w:r>
      <w:r w:rsidRPr="00D03259">
        <w:rPr>
          <w:rFonts w:ascii="Times New Roman" w:hAnsi="Times New Roman" w:cs="Times New Roman"/>
          <w:sz w:val="28"/>
          <w:szCs w:val="28"/>
        </w:rPr>
        <w:tab/>
      </w:r>
      <w:r w:rsidRPr="00D03259">
        <w:rPr>
          <w:rFonts w:ascii="Times New Roman" w:hAnsi="Times New Roman" w:cs="Times New Roman"/>
          <w:sz w:val="28"/>
          <w:szCs w:val="28"/>
        </w:rPr>
        <w:tab/>
      </w:r>
      <w:r w:rsidRPr="00D03259">
        <w:rPr>
          <w:rFonts w:ascii="Times New Roman" w:hAnsi="Times New Roman" w:cs="Times New Roman"/>
          <w:sz w:val="28"/>
          <w:szCs w:val="28"/>
        </w:rPr>
        <w:tab/>
      </w:r>
    </w:p>
    <w:p w:rsidR="00B8129D" w:rsidRPr="00D03259" w:rsidRDefault="00D03259" w:rsidP="00D03259">
      <w:pPr>
        <w:spacing w:after="0" w:line="240" w:lineRule="auto"/>
        <w:jc w:val="center"/>
        <w:rPr>
          <w:rFonts w:ascii="Times New Roman" w:eastAsia="Times New Roman" w:hAnsi="Times New Roman" w:cs="Times New Roman"/>
          <w:b/>
          <w:bCs/>
          <w:sz w:val="28"/>
          <w:szCs w:val="28"/>
          <w:lang w:eastAsia="ru-RU"/>
        </w:rPr>
      </w:pPr>
      <w:r w:rsidRPr="00D03259">
        <w:rPr>
          <w:rFonts w:ascii="Times New Roman" w:hAnsi="Times New Roman" w:cs="Times New Roman"/>
          <w:sz w:val="28"/>
          <w:szCs w:val="28"/>
        </w:rPr>
        <w:tab/>
      </w:r>
      <w:r w:rsidRPr="00D03259">
        <w:rPr>
          <w:rFonts w:ascii="Times New Roman" w:hAnsi="Times New Roman" w:cs="Times New Roman"/>
          <w:sz w:val="28"/>
          <w:szCs w:val="28"/>
        </w:rPr>
        <w:tab/>
      </w:r>
      <w:r w:rsidRPr="00D03259">
        <w:rPr>
          <w:rFonts w:ascii="Times New Roman" w:hAnsi="Times New Roman" w:cs="Times New Roman"/>
          <w:sz w:val="28"/>
          <w:szCs w:val="28"/>
        </w:rPr>
        <w:tab/>
      </w:r>
      <w:r w:rsidRPr="00D03259">
        <w:rPr>
          <w:rFonts w:ascii="Times New Roman" w:hAnsi="Times New Roman" w:cs="Times New Roman"/>
          <w:sz w:val="28"/>
          <w:szCs w:val="28"/>
        </w:rPr>
        <w:tab/>
        <w:t xml:space="preserve">д. Александровка             </w:t>
      </w:r>
      <w:r>
        <w:rPr>
          <w:rFonts w:ascii="Times New Roman" w:hAnsi="Times New Roman" w:cs="Times New Roman"/>
          <w:sz w:val="28"/>
          <w:szCs w:val="28"/>
        </w:rPr>
        <w:t>проект</w:t>
      </w:r>
      <w:r w:rsidRPr="00D03259">
        <w:rPr>
          <w:rFonts w:ascii="Times New Roman" w:hAnsi="Times New Roman" w:cs="Times New Roman"/>
          <w:sz w:val="28"/>
          <w:szCs w:val="28"/>
        </w:rPr>
        <w:tab/>
      </w:r>
    </w:p>
    <w:p w:rsidR="001278E4" w:rsidRDefault="001278E4" w:rsidP="001278E4">
      <w:pPr>
        <w:spacing w:line="240" w:lineRule="exact"/>
        <w:ind w:right="5101"/>
        <w:jc w:val="both"/>
        <w:rPr>
          <w:rFonts w:ascii="Times New Roman" w:hAnsi="Times New Roman" w:cs="Times New Roman"/>
          <w:sz w:val="28"/>
          <w:szCs w:val="28"/>
        </w:rPr>
      </w:pPr>
    </w:p>
    <w:p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bookmarkStart w:id="0" w:name="_GoBack"/>
      <w:r w:rsidRPr="00954975">
        <w:rPr>
          <w:rFonts w:ascii="Times New Roman" w:hAnsi="Times New Roman"/>
          <w:bCs/>
          <w:sz w:val="28"/>
          <w:szCs w:val="28"/>
        </w:rPr>
        <w:t xml:space="preserve">О мерах поддержки арендаторов муниципального </w:t>
      </w:r>
    </w:p>
    <w:p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bookmarkEnd w:id="0"/>
    </w:p>
    <w:p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rsidR="00E01C45" w:rsidRPr="00D03259" w:rsidRDefault="00F122A2" w:rsidP="00D03259">
      <w:pPr>
        <w:shd w:val="clear" w:color="auto" w:fill="FFFFFF"/>
        <w:spacing w:before="307" w:line="317" w:lineRule="exact"/>
        <w:ind w:left="5" w:right="10" w:firstLine="709"/>
        <w:jc w:val="both"/>
        <w:rPr>
          <w:rFonts w:ascii="Times New Roman" w:hAnsi="Times New Roman" w:cs="Times New Roman"/>
        </w:rPr>
      </w:pPr>
      <w:r w:rsidRPr="00D03259">
        <w:rPr>
          <w:rFonts w:ascii="Times New Roman" w:eastAsia="Times New Roman" w:hAnsi="Times New Roman" w:cs="Times New Roman"/>
          <w:sz w:val="28"/>
          <w:szCs w:val="28"/>
          <w:lang w:eastAsia="ru-RU"/>
        </w:rPr>
        <w:t>На основании Федерального закона от 06.10.2003 № 131-ФЗ «Об общих принципах организации местного самоуправления в РФ»,</w:t>
      </w:r>
      <w:r w:rsidR="00D03259" w:rsidRPr="00D03259">
        <w:rPr>
          <w:rFonts w:ascii="Times New Roman" w:eastAsia="Times New Roman" w:hAnsi="Times New Roman" w:cs="Times New Roman"/>
          <w:sz w:val="28"/>
          <w:szCs w:val="28"/>
          <w:lang w:eastAsia="ru-RU"/>
        </w:rPr>
        <w:t xml:space="preserve"> </w:t>
      </w:r>
      <w:r w:rsidR="00F66065" w:rsidRPr="00D03259">
        <w:rPr>
          <w:rFonts w:ascii="Times New Roman" w:hAnsi="Times New Roman" w:cs="Times New Roman"/>
          <w:sz w:val="28"/>
          <w:szCs w:val="28"/>
        </w:rPr>
        <w:t>распоряжением Правительства Российской Федерации от 15.10.2022 № 3046-р,</w:t>
      </w:r>
      <w:r w:rsidR="00D03259" w:rsidRPr="00D03259">
        <w:rPr>
          <w:rFonts w:ascii="Times New Roman" w:hAnsi="Times New Roman" w:cs="Times New Roman"/>
          <w:sz w:val="28"/>
          <w:szCs w:val="28"/>
        </w:rPr>
        <w:t xml:space="preserve"> </w:t>
      </w:r>
      <w:r w:rsidR="00D03259" w:rsidRPr="00D03259">
        <w:rPr>
          <w:rFonts w:ascii="Times New Roman" w:hAnsi="Times New Roman" w:cs="Times New Roman"/>
          <w:color w:val="000000"/>
          <w:spacing w:val="-7"/>
          <w:sz w:val="28"/>
          <w:szCs w:val="28"/>
        </w:rPr>
        <w:t xml:space="preserve">руководствуясь Уставом </w:t>
      </w:r>
      <w:r w:rsidR="00D03259" w:rsidRPr="00D03259">
        <w:rPr>
          <w:rFonts w:ascii="Times New Roman" w:hAnsi="Times New Roman" w:cs="Times New Roman"/>
          <w:color w:val="000000"/>
          <w:sz w:val="28"/>
          <w:szCs w:val="28"/>
        </w:rPr>
        <w:t>Александровского сельсовета Нижнеингашского района Красноярского края</w:t>
      </w:r>
      <w:r w:rsidR="00D03259" w:rsidRPr="00D03259">
        <w:rPr>
          <w:rFonts w:ascii="Times New Roman" w:hAnsi="Times New Roman" w:cs="Times New Roman"/>
          <w:i/>
          <w:iCs/>
          <w:color w:val="000000"/>
          <w:spacing w:val="-6"/>
          <w:sz w:val="28"/>
          <w:szCs w:val="28"/>
        </w:rPr>
        <w:t xml:space="preserve">, </w:t>
      </w:r>
      <w:r w:rsidR="00D03259" w:rsidRPr="00D03259">
        <w:rPr>
          <w:rFonts w:ascii="Times New Roman" w:hAnsi="Times New Roman" w:cs="Times New Roman"/>
          <w:sz w:val="28"/>
          <w:szCs w:val="28"/>
        </w:rPr>
        <w:t xml:space="preserve">Александровский сельский Совет депутатов </w:t>
      </w:r>
      <w:r w:rsidR="00D03259" w:rsidRPr="00D03259">
        <w:rPr>
          <w:rFonts w:ascii="Times New Roman" w:hAnsi="Times New Roman" w:cs="Times New Roman"/>
          <w:color w:val="000000"/>
          <w:spacing w:val="-11"/>
          <w:sz w:val="28"/>
          <w:szCs w:val="28"/>
        </w:rPr>
        <w:t>РЕШИЛ:</w:t>
      </w:r>
    </w:p>
    <w:p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8">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9">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w:t>
      </w:r>
      <w:r w:rsidRPr="006C622A">
        <w:rPr>
          <w:rFonts w:ascii="Times New Roman" w:eastAsia="Times New Roman" w:hAnsi="Times New Roman" w:cs="Times New Roman"/>
          <w:sz w:val="28"/>
          <w:szCs w:val="28"/>
          <w:lang w:eastAsia="ru-RU"/>
        </w:rPr>
        <w:lastRenderedPageBreak/>
        <w:t xml:space="preserve">платы (в том числе в случаях, если такие меры предусмотрены договором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Меры поддержки, указанные в пункте 1 настоящего </w:t>
      </w:r>
      <w:r w:rsidR="00D03259">
        <w:rPr>
          <w:rFonts w:ascii="Times New Roman" w:hAnsi="Times New Roman" w:cs="Times New Roman"/>
          <w:sz w:val="28"/>
          <w:szCs w:val="28"/>
        </w:rPr>
        <w:t>решения</w:t>
      </w:r>
      <w:r>
        <w:rPr>
          <w:rFonts w:ascii="Times New Roman" w:hAnsi="Times New Roman" w:cs="Times New Roman"/>
          <w:sz w:val="28"/>
          <w:szCs w:val="28"/>
        </w:rPr>
        <w:t>, предоставляются по договорам аренды:</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D03259">
        <w:rPr>
          <w:rFonts w:ascii="Times New Roman" w:hAnsi="Times New Roman" w:cs="Times New Roman"/>
          <w:sz w:val="28"/>
          <w:szCs w:val="28"/>
        </w:rPr>
        <w:t>Александровского сельсовета</w:t>
      </w:r>
      <w:r w:rsidRPr="00B054F6">
        <w:rPr>
          <w:rFonts w:ascii="Times New Roman" w:hAnsi="Times New Roman" w:cs="Times New Roman"/>
          <w:sz w:val="28"/>
          <w:szCs w:val="28"/>
        </w:rPr>
        <w:t xml:space="preserve"> (в том числе земельных участков);</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F17E31" w:rsidRPr="008003F0" w:rsidRDefault="0044002C" w:rsidP="00D03259">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5. </w:t>
      </w:r>
      <w:r w:rsidR="00D03259" w:rsidRPr="003E38BE">
        <w:rPr>
          <w:rFonts w:ascii="Times New Roman" w:hAnsi="Times New Roman" w:cs="Times New Roman"/>
          <w:sz w:val="28"/>
          <w:szCs w:val="28"/>
        </w:rPr>
        <w:t>Настоящее решение вступает в силу после опубликования</w:t>
      </w:r>
      <w:r w:rsidR="00D03259">
        <w:rPr>
          <w:rFonts w:ascii="Times New Roman" w:hAnsi="Times New Roman" w:cs="Times New Roman"/>
          <w:sz w:val="28"/>
          <w:szCs w:val="28"/>
        </w:rPr>
        <w:t xml:space="preserve"> в печатном издании «Александровские вести»</w:t>
      </w:r>
    </w:p>
    <w:p w:rsidR="0044002C" w:rsidRDefault="0044002C" w:rsidP="009A3D79">
      <w:pPr>
        <w:spacing w:after="0" w:line="240" w:lineRule="auto"/>
        <w:jc w:val="both"/>
        <w:rPr>
          <w:rFonts w:ascii="Times New Roman" w:eastAsia="Times New Roman" w:hAnsi="Times New Roman"/>
          <w:i/>
          <w:color w:val="000000"/>
          <w:sz w:val="28"/>
          <w:szCs w:val="28"/>
          <w:lang w:eastAsia="ru-RU"/>
        </w:rPr>
      </w:pPr>
    </w:p>
    <w:p w:rsidR="009A3D79" w:rsidRPr="00D03259" w:rsidRDefault="00D03259" w:rsidP="009A3D79">
      <w:pPr>
        <w:spacing w:after="0" w:line="240" w:lineRule="auto"/>
        <w:jc w:val="both"/>
        <w:rPr>
          <w:rFonts w:ascii="Times New Roman" w:eastAsia="Times New Roman" w:hAnsi="Times New Roman"/>
          <w:color w:val="000000"/>
          <w:sz w:val="28"/>
          <w:szCs w:val="28"/>
          <w:lang w:eastAsia="ru-RU"/>
        </w:rPr>
      </w:pPr>
      <w:r w:rsidRPr="00D03259">
        <w:rPr>
          <w:rFonts w:ascii="Times New Roman" w:eastAsia="Times New Roman" w:hAnsi="Times New Roman"/>
          <w:color w:val="000000"/>
          <w:sz w:val="28"/>
          <w:szCs w:val="28"/>
          <w:lang w:eastAsia="ru-RU"/>
        </w:rPr>
        <w:t>Глава сельсовета                                Н.Н.Былин</w:t>
      </w:r>
    </w:p>
    <w:sectPr w:rsidR="009A3D79" w:rsidRPr="00D03259" w:rsidSect="00450F14">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452" w:rsidRDefault="00B71452" w:rsidP="00E01C45">
      <w:pPr>
        <w:spacing w:after="0" w:line="240" w:lineRule="auto"/>
      </w:pPr>
      <w:r>
        <w:separator/>
      </w:r>
    </w:p>
  </w:endnote>
  <w:endnote w:type="continuationSeparator" w:id="1">
    <w:p w:rsidR="00B71452" w:rsidRDefault="00B71452"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452" w:rsidRDefault="00B71452" w:rsidP="00E01C45">
      <w:pPr>
        <w:spacing w:after="0" w:line="240" w:lineRule="auto"/>
      </w:pPr>
      <w:r>
        <w:separator/>
      </w:r>
    </w:p>
  </w:footnote>
  <w:footnote w:type="continuationSeparator" w:id="1">
    <w:p w:rsidR="00B71452" w:rsidRDefault="00B71452"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numFmt w:val="decimal"/>
    <w:numRestart w:val="eachSect"/>
    <w:endnote w:id="0"/>
    <w:endnote w:id="1"/>
  </w:endnotePr>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931CF"/>
    <w:rsid w:val="003940C1"/>
    <w:rsid w:val="003B6C6A"/>
    <w:rsid w:val="00415D75"/>
    <w:rsid w:val="004274D6"/>
    <w:rsid w:val="0044002C"/>
    <w:rsid w:val="004467C9"/>
    <w:rsid w:val="00450F14"/>
    <w:rsid w:val="00454487"/>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D035D"/>
    <w:rsid w:val="00B237CB"/>
    <w:rsid w:val="00B31E4D"/>
    <w:rsid w:val="00B419D6"/>
    <w:rsid w:val="00B60B27"/>
    <w:rsid w:val="00B71452"/>
    <w:rsid w:val="00B8129D"/>
    <w:rsid w:val="00B97064"/>
    <w:rsid w:val="00BB5934"/>
    <w:rsid w:val="00C004A1"/>
    <w:rsid w:val="00C640FE"/>
    <w:rsid w:val="00C9328B"/>
    <w:rsid w:val="00CA2AE2"/>
    <w:rsid w:val="00CC3913"/>
    <w:rsid w:val="00CE29A8"/>
    <w:rsid w:val="00D03259"/>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F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10854-7FB3-49AB-B13E-1F5E819E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1112</Words>
  <Characters>6341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Пользователь</cp:lastModifiedBy>
  <cp:revision>2</cp:revision>
  <dcterms:created xsi:type="dcterms:W3CDTF">2023-06-22T05:55:00Z</dcterms:created>
  <dcterms:modified xsi:type="dcterms:W3CDTF">2023-06-22T05:55:00Z</dcterms:modified>
</cp:coreProperties>
</file>