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2" w:rsidRDefault="004B4852" w:rsidP="004B4852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4B4852" w:rsidP="004B4852">
      <w:pPr>
        <w:jc w:val="center"/>
        <w:rPr>
          <w:sz w:val="28"/>
        </w:rPr>
      </w:pPr>
    </w:p>
    <w:p w:rsidR="004B4852" w:rsidRDefault="004B4852" w:rsidP="004B4852">
      <w:pPr>
        <w:jc w:val="center"/>
        <w:rPr>
          <w:sz w:val="28"/>
        </w:rPr>
      </w:pP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РЕШЕНИЕ</w:t>
      </w:r>
    </w:p>
    <w:p w:rsidR="004B4852" w:rsidRDefault="004B4852" w:rsidP="004B4852">
      <w:pPr>
        <w:jc w:val="center"/>
        <w:rPr>
          <w:sz w:val="28"/>
        </w:rPr>
      </w:pPr>
    </w:p>
    <w:p w:rsidR="00C61A75" w:rsidRDefault="00E94F64" w:rsidP="00C36CD3">
      <w:pPr>
        <w:rPr>
          <w:sz w:val="28"/>
        </w:rPr>
      </w:pPr>
      <w:r>
        <w:rPr>
          <w:sz w:val="28"/>
        </w:rPr>
        <w:t xml:space="preserve">                               </w:t>
      </w:r>
      <w:r w:rsidR="00C61A75">
        <w:rPr>
          <w:sz w:val="28"/>
        </w:rPr>
        <w:t>д. Александровка</w:t>
      </w:r>
      <w:r w:rsidR="00756DC0">
        <w:rPr>
          <w:sz w:val="28"/>
        </w:rPr>
        <w:t xml:space="preserve">                </w:t>
      </w:r>
      <w:r w:rsidR="00780FA6">
        <w:rPr>
          <w:sz w:val="28"/>
        </w:rPr>
        <w:t xml:space="preserve">    </w:t>
      </w:r>
      <w:r w:rsidR="00756DC0">
        <w:rPr>
          <w:sz w:val="28"/>
        </w:rPr>
        <w:t xml:space="preserve">   </w:t>
      </w:r>
      <w:r w:rsidR="00D038D4">
        <w:rPr>
          <w:sz w:val="28"/>
        </w:rPr>
        <w:t>проект</w:t>
      </w:r>
    </w:p>
    <w:p w:rsidR="00C61A75" w:rsidRDefault="00C61A75" w:rsidP="00C61A75">
      <w:pPr>
        <w:jc w:val="both"/>
        <w:rPr>
          <w:sz w:val="28"/>
        </w:rPr>
      </w:pPr>
    </w:p>
    <w:p w:rsidR="00C61A75" w:rsidRDefault="00C61A75" w:rsidP="00C61A75">
      <w:pPr>
        <w:jc w:val="both"/>
        <w:rPr>
          <w:sz w:val="28"/>
        </w:rPr>
      </w:pPr>
    </w:p>
    <w:p w:rsidR="004C649D" w:rsidRDefault="00982D71" w:rsidP="004C649D">
      <w:pPr>
        <w:pStyle w:val="ConsPlusNormal"/>
        <w:widowControl/>
        <w:ind w:right="31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Александровского сельского Совета от 28.12.2015 №3-14 «</w:t>
      </w:r>
      <w:r w:rsidR="004C649D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приватизации муниципального имущества  муниципального образования Александровский сельсовет Нижнеингашского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649D" w:rsidRDefault="004C649D" w:rsidP="004C6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D71" w:rsidRPr="00D732BA" w:rsidRDefault="00D038D4" w:rsidP="00D038D4">
      <w:pPr>
        <w:ind w:firstLine="539"/>
        <w:jc w:val="both"/>
        <w:rPr>
          <w:sz w:val="28"/>
          <w:szCs w:val="28"/>
        </w:rPr>
      </w:pPr>
      <w:r w:rsidRPr="00F122A2">
        <w:rPr>
          <w:sz w:val="28"/>
          <w:szCs w:val="28"/>
        </w:rPr>
        <w:t xml:space="preserve">На основании Федерального закона от </w:t>
      </w:r>
      <w:r>
        <w:rPr>
          <w:sz w:val="28"/>
          <w:szCs w:val="28"/>
        </w:rPr>
        <w:t>29.12.2022 № 618-ФЗ «О внесении изменения в статью 3 Федерального закона «О приватизации государственного и муниципального имущества»</w:t>
      </w:r>
      <w:r w:rsidR="0007462A" w:rsidRPr="0007462A">
        <w:rPr>
          <w:sz w:val="28"/>
          <w:szCs w:val="28"/>
        </w:rPr>
        <w:t xml:space="preserve">, </w:t>
      </w:r>
      <w:proofErr w:type="gramStart"/>
      <w:r w:rsidR="0007462A" w:rsidRPr="0007462A">
        <w:rPr>
          <w:sz w:val="28"/>
          <w:szCs w:val="28"/>
        </w:rPr>
        <w:t xml:space="preserve">руководствуясь </w:t>
      </w:r>
      <w:r w:rsidR="00982D71" w:rsidRPr="00982D71">
        <w:rPr>
          <w:sz w:val="28"/>
          <w:szCs w:val="28"/>
        </w:rPr>
        <w:t>статьёй 22</w:t>
      </w:r>
      <w:r w:rsidR="00982D71">
        <w:rPr>
          <w:sz w:val="28"/>
          <w:szCs w:val="28"/>
        </w:rPr>
        <w:t xml:space="preserve"> Устава Александровского сельсовета</w:t>
      </w:r>
      <w:r w:rsidR="00982D71" w:rsidRPr="00AB172F">
        <w:rPr>
          <w:sz w:val="28"/>
          <w:szCs w:val="28"/>
        </w:rPr>
        <w:t xml:space="preserve"> </w:t>
      </w:r>
      <w:r w:rsidR="00982D71" w:rsidRPr="00AB172F">
        <w:rPr>
          <w:bCs/>
          <w:color w:val="000000"/>
          <w:kern w:val="28"/>
          <w:sz w:val="28"/>
          <w:szCs w:val="28"/>
        </w:rPr>
        <w:t>Александровский сельский Совет депутатов РЕШИЛ</w:t>
      </w:r>
      <w:proofErr w:type="gramEnd"/>
      <w:r w:rsidR="00982D71" w:rsidRPr="00AB172F">
        <w:rPr>
          <w:bCs/>
          <w:color w:val="000000"/>
          <w:kern w:val="28"/>
          <w:sz w:val="28"/>
          <w:szCs w:val="28"/>
        </w:rPr>
        <w:t xml:space="preserve">:                                                                                                                              </w:t>
      </w:r>
    </w:p>
    <w:p w:rsidR="00D038D4" w:rsidRDefault="00D038D4" w:rsidP="00982D71">
      <w:pPr>
        <w:pStyle w:val="ConsPlusNormal"/>
        <w:widowControl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D71" w:rsidRDefault="004C649D" w:rsidP="00982D71">
      <w:pPr>
        <w:pStyle w:val="ConsPlusNormal"/>
        <w:widowControl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2D71">
        <w:rPr>
          <w:rFonts w:ascii="Times New Roman" w:hAnsi="Times New Roman" w:cs="Times New Roman"/>
          <w:sz w:val="28"/>
          <w:szCs w:val="28"/>
        </w:rPr>
        <w:t>Внести в решение Александровского сельского Совета от 28.12.2015 №3-14 «Об утверждении Положения о порядке и условиях приватизации муниципального имущества  муниципального образования Александровский сельсовет Нижнеингашского района Красноярского края»</w:t>
      </w:r>
      <w:r w:rsidR="00FE1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6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16BB">
        <w:rPr>
          <w:rFonts w:ascii="Times New Roman" w:hAnsi="Times New Roman" w:cs="Times New Roman"/>
          <w:sz w:val="28"/>
          <w:szCs w:val="28"/>
        </w:rPr>
        <w:t>в редакции решения от 27.12.2018 № 19-98</w:t>
      </w:r>
      <w:r w:rsidR="00D038D4">
        <w:rPr>
          <w:rFonts w:ascii="Times New Roman" w:hAnsi="Times New Roman" w:cs="Times New Roman"/>
          <w:sz w:val="28"/>
          <w:szCs w:val="28"/>
        </w:rPr>
        <w:t>, от 14.03.2023 № 13-80</w:t>
      </w:r>
      <w:r w:rsidR="00FE16BB">
        <w:rPr>
          <w:rFonts w:ascii="Times New Roman" w:hAnsi="Times New Roman" w:cs="Times New Roman"/>
          <w:sz w:val="28"/>
          <w:szCs w:val="28"/>
        </w:rPr>
        <w:t>)</w:t>
      </w:r>
      <w:r w:rsidR="00982D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038D4" w:rsidRDefault="00D038D4" w:rsidP="00D038D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пункт 1.2 статьи 1дополнить подпунктом следующего содержания:</w:t>
      </w:r>
    </w:p>
    <w:p w:rsidR="00D038D4" w:rsidRDefault="00D038D4" w:rsidP="00D03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«ж) </w:t>
      </w:r>
      <w:r w:rsidRPr="00B946CD">
        <w:rPr>
          <w:sz w:val="28"/>
          <w:szCs w:val="28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B946CD">
        <w:rPr>
          <w:sz w:val="28"/>
          <w:szCs w:val="28"/>
        </w:rPr>
        <w:t>дств взр</w:t>
      </w:r>
      <w:proofErr w:type="gramEnd"/>
      <w:r w:rsidRPr="00B946CD">
        <w:rPr>
          <w:sz w:val="28"/>
          <w:szCs w:val="28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>
        <w:rPr>
          <w:sz w:val="28"/>
          <w:szCs w:val="28"/>
        </w:rPr>
        <w:t>».</w:t>
      </w:r>
    </w:p>
    <w:p w:rsidR="004C649D" w:rsidRDefault="004C649D" w:rsidP="004C6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бюджету. </w:t>
      </w:r>
    </w:p>
    <w:p w:rsidR="004C649D" w:rsidRPr="00E94F64" w:rsidRDefault="004C649D" w:rsidP="004C649D">
      <w:pPr>
        <w:pStyle w:val="1"/>
        <w:ind w:firstLine="709"/>
      </w:pPr>
      <w:r w:rsidRPr="00E94F64">
        <w:rPr>
          <w:szCs w:val="18"/>
        </w:rPr>
        <w:t xml:space="preserve">3. Решение вступает в силу </w:t>
      </w:r>
      <w:r>
        <w:rPr>
          <w:szCs w:val="18"/>
        </w:rPr>
        <w:t>после</w:t>
      </w:r>
      <w:r w:rsidRPr="00E94F64">
        <w:rPr>
          <w:szCs w:val="18"/>
        </w:rPr>
        <w:t xml:space="preserve"> официального опубликования в печатном издании </w:t>
      </w:r>
      <w:r>
        <w:rPr>
          <w:szCs w:val="18"/>
        </w:rPr>
        <w:t>«Александровские вести»</w:t>
      </w:r>
      <w:r w:rsidRPr="00E94F64">
        <w:rPr>
          <w:szCs w:val="18"/>
        </w:rPr>
        <w:t>.</w:t>
      </w:r>
    </w:p>
    <w:p w:rsidR="004C649D" w:rsidRDefault="004C649D" w:rsidP="004C6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F64" w:rsidRPr="00E94F64" w:rsidRDefault="004C649D" w:rsidP="004C649D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A8" w:rsidRPr="00E94F64" w:rsidRDefault="005A4FA8" w:rsidP="005A4FA8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F64">
        <w:rPr>
          <w:rFonts w:ascii="Times New Roman" w:hAnsi="Times New Roman"/>
          <w:sz w:val="28"/>
          <w:szCs w:val="28"/>
        </w:rPr>
        <w:t xml:space="preserve"> </w:t>
      </w:r>
    </w:p>
    <w:p w:rsidR="00C61A75" w:rsidRDefault="00C61A75" w:rsidP="00D038D4">
      <w:pPr>
        <w:ind w:firstLine="855"/>
        <w:rPr>
          <w:sz w:val="28"/>
        </w:rPr>
      </w:pPr>
      <w:r>
        <w:rPr>
          <w:sz w:val="28"/>
        </w:rPr>
        <w:t xml:space="preserve">       Глава сельсовета                                                          Н.Н. Былин</w:t>
      </w:r>
    </w:p>
    <w:p w:rsidR="00C61A75" w:rsidRDefault="00C61A75" w:rsidP="00C61A75"/>
    <w:p w:rsidR="00C61A75" w:rsidRDefault="00C61A75" w:rsidP="00C61A75"/>
    <w:sectPr w:rsidR="00C61A75" w:rsidSect="0014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56774E48"/>
    <w:multiLevelType w:val="multilevel"/>
    <w:tmpl w:val="501C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4852"/>
    <w:rsid w:val="00021DFE"/>
    <w:rsid w:val="0007462A"/>
    <w:rsid w:val="000829BC"/>
    <w:rsid w:val="00086F59"/>
    <w:rsid w:val="00097BFC"/>
    <w:rsid w:val="001425CF"/>
    <w:rsid w:val="00147F12"/>
    <w:rsid w:val="00194BBE"/>
    <w:rsid w:val="001D5D1F"/>
    <w:rsid w:val="00323316"/>
    <w:rsid w:val="003370D9"/>
    <w:rsid w:val="003A5963"/>
    <w:rsid w:val="00430A63"/>
    <w:rsid w:val="00433007"/>
    <w:rsid w:val="00451F84"/>
    <w:rsid w:val="00467549"/>
    <w:rsid w:val="004B4852"/>
    <w:rsid w:val="004C649D"/>
    <w:rsid w:val="004E180E"/>
    <w:rsid w:val="004F1BC2"/>
    <w:rsid w:val="004F2E7C"/>
    <w:rsid w:val="00543570"/>
    <w:rsid w:val="005A4FA8"/>
    <w:rsid w:val="005F5409"/>
    <w:rsid w:val="00601BF1"/>
    <w:rsid w:val="0060737B"/>
    <w:rsid w:val="00683DCD"/>
    <w:rsid w:val="006E030D"/>
    <w:rsid w:val="0074198A"/>
    <w:rsid w:val="00756DC0"/>
    <w:rsid w:val="00780FA6"/>
    <w:rsid w:val="00787663"/>
    <w:rsid w:val="007A04FA"/>
    <w:rsid w:val="00837629"/>
    <w:rsid w:val="008409DE"/>
    <w:rsid w:val="00870B14"/>
    <w:rsid w:val="008C5C65"/>
    <w:rsid w:val="00912740"/>
    <w:rsid w:val="0093674B"/>
    <w:rsid w:val="00971EC9"/>
    <w:rsid w:val="00982D71"/>
    <w:rsid w:val="00994255"/>
    <w:rsid w:val="009F6E93"/>
    <w:rsid w:val="00A44CB6"/>
    <w:rsid w:val="00AC70DB"/>
    <w:rsid w:val="00B0638E"/>
    <w:rsid w:val="00B21C95"/>
    <w:rsid w:val="00B56DF6"/>
    <w:rsid w:val="00BB55D9"/>
    <w:rsid w:val="00BD4904"/>
    <w:rsid w:val="00C36CD3"/>
    <w:rsid w:val="00C61A75"/>
    <w:rsid w:val="00CF1389"/>
    <w:rsid w:val="00CF1514"/>
    <w:rsid w:val="00D010B6"/>
    <w:rsid w:val="00D038D4"/>
    <w:rsid w:val="00D268E9"/>
    <w:rsid w:val="00D44FA2"/>
    <w:rsid w:val="00DA0B91"/>
    <w:rsid w:val="00DD2B55"/>
    <w:rsid w:val="00DD6623"/>
    <w:rsid w:val="00E833F5"/>
    <w:rsid w:val="00E94F64"/>
    <w:rsid w:val="00F14D63"/>
    <w:rsid w:val="00F457AB"/>
    <w:rsid w:val="00FA3CD2"/>
    <w:rsid w:val="00FE16BB"/>
    <w:rsid w:val="00FE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852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5A4FA8"/>
    <w:pPr>
      <w:spacing w:after="120"/>
    </w:pPr>
  </w:style>
  <w:style w:type="character" w:styleId="a6">
    <w:name w:val="Emphasis"/>
    <w:basedOn w:val="a0"/>
    <w:qFormat/>
    <w:rsid w:val="00E94F64"/>
    <w:rPr>
      <w:i/>
      <w:iCs/>
    </w:rPr>
  </w:style>
  <w:style w:type="paragraph" w:customStyle="1" w:styleId="ConsPlusNormal">
    <w:name w:val="ConsPlusNormal"/>
    <w:rsid w:val="004C64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C64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unhideWhenUsed/>
    <w:rsid w:val="00097BFC"/>
    <w:rPr>
      <w:color w:val="0000FF"/>
      <w:u w:val="single"/>
    </w:rPr>
  </w:style>
  <w:style w:type="character" w:customStyle="1" w:styleId="FontStyle22">
    <w:name w:val="Font Style22"/>
    <w:basedOn w:val="a0"/>
    <w:rsid w:val="00982D71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98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Пользователь</cp:lastModifiedBy>
  <cp:revision>2</cp:revision>
  <cp:lastPrinted>2023-03-14T02:04:00Z</cp:lastPrinted>
  <dcterms:created xsi:type="dcterms:W3CDTF">2023-06-27T05:14:00Z</dcterms:created>
  <dcterms:modified xsi:type="dcterms:W3CDTF">2023-06-27T05:14:00Z</dcterms:modified>
</cp:coreProperties>
</file>